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02">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03">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04">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05">
      <w:pPr>
        <w:tabs>
          <w:tab w:val="left" w:leader="none" w:pos="1134"/>
        </w:tabs>
        <w:spacing w:after="0" w:lineRule="auto"/>
        <w:jc w:val="right"/>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06">
      <w:pPr>
        <w:tabs>
          <w:tab w:val="left" w:leader="none" w:pos="1134"/>
        </w:tabs>
        <w:spacing w:after="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Общие правила лизинга </w:t>
      </w:r>
    </w:p>
    <w:p w:rsidR="00000000" w:rsidDel="00000000" w:rsidP="00000000" w:rsidRDefault="00000000" w:rsidRPr="00000000" w14:paraId="00000007">
      <w:pPr>
        <w:tabs>
          <w:tab w:val="left" w:leader="none" w:pos="1134"/>
        </w:tabs>
        <w:spacing w:after="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(Приложение 3 к Договору финансовой аренды)</w:t>
      </w:r>
    </w:p>
    <w:p w:rsidR="00000000" w:rsidDel="00000000" w:rsidP="00000000" w:rsidRDefault="00000000" w:rsidRPr="00000000" w14:paraId="00000008">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9">
      <w:pPr>
        <w:tabs>
          <w:tab w:val="left" w:leader="none" w:pos="1134"/>
        </w:tabs>
        <w:spacing w:after="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ОсОО «Л</w:t>
      </w:r>
      <w:r w:rsidDel="00000000" w:rsidR="00000000" w:rsidRPr="00000000">
        <w:rPr>
          <w:rFonts w:ascii="Arial" w:cs="Arial" w:eastAsia="Arial" w:hAnsi="Arial"/>
          <w:b w:val="1"/>
          <w:sz w:val="28"/>
          <w:szCs w:val="28"/>
          <w:rtl w:val="0"/>
        </w:rPr>
        <w:t xml:space="preserve">К Быстроденьги</w:t>
      </w:r>
      <w:r w:rsidDel="00000000" w:rsidR="00000000" w:rsidRPr="00000000">
        <w:rPr>
          <w:rFonts w:ascii="Arial" w:cs="Arial" w:eastAsia="Arial" w:hAnsi="Arial"/>
          <w:b w:val="1"/>
          <w:color w:val="000000"/>
          <w:sz w:val="28"/>
          <w:szCs w:val="28"/>
          <w:rtl w:val="0"/>
        </w:rPr>
        <w:t xml:space="preserve">»</w:t>
      </w:r>
    </w:p>
    <w:p w:rsidR="00000000" w:rsidDel="00000000" w:rsidP="00000000" w:rsidRDefault="00000000" w:rsidRPr="00000000" w14:paraId="0000000A">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B">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C">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D">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E">
      <w:pPr>
        <w:tabs>
          <w:tab w:val="left" w:leader="none" w:pos="1134"/>
        </w:tabs>
        <w:spacing w:after="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Утверждено Генеральным директором ОсОО «Л</w:t>
      </w:r>
      <w:r w:rsidDel="00000000" w:rsidR="00000000" w:rsidRPr="00000000">
        <w:rPr>
          <w:rFonts w:ascii="Arial" w:cs="Arial" w:eastAsia="Arial" w:hAnsi="Arial"/>
          <w:b w:val="1"/>
          <w:sz w:val="28"/>
          <w:szCs w:val="28"/>
          <w:rtl w:val="0"/>
        </w:rPr>
        <w:t xml:space="preserve">К Быстроденьги</w:t>
      </w:r>
      <w:r w:rsidDel="00000000" w:rsidR="00000000" w:rsidRPr="00000000">
        <w:rPr>
          <w:rFonts w:ascii="Arial" w:cs="Arial" w:eastAsia="Arial" w:hAnsi="Arial"/>
          <w:b w:val="1"/>
          <w:color w:val="000000"/>
          <w:sz w:val="28"/>
          <w:szCs w:val="28"/>
          <w:rtl w:val="0"/>
        </w:rPr>
        <w:t xml:space="preserve">»</w:t>
      </w:r>
    </w:p>
    <w:p w:rsidR="00000000" w:rsidDel="00000000" w:rsidP="00000000" w:rsidRDefault="00000000" w:rsidRPr="00000000" w14:paraId="0000000F">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0">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1">
      <w:pPr>
        <w:tabs>
          <w:tab w:val="left" w:leader="none" w:pos="1134"/>
        </w:tabs>
        <w:spacing w:after="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2">
      <w:pPr>
        <w:tabs>
          <w:tab w:val="left" w:leader="none" w:pos="1134"/>
        </w:tabs>
        <w:spacing w:after="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Дата: 01.</w:t>
      </w:r>
      <w:r w:rsidDel="00000000" w:rsidR="00000000" w:rsidRPr="00000000">
        <w:rPr>
          <w:rFonts w:ascii="Arial" w:cs="Arial" w:eastAsia="Arial" w:hAnsi="Arial"/>
          <w:b w:val="1"/>
          <w:sz w:val="28"/>
          <w:szCs w:val="28"/>
          <w:rtl w:val="0"/>
        </w:rPr>
        <w:t xml:space="preserve">02</w:t>
      </w:r>
      <w:r w:rsidDel="00000000" w:rsidR="00000000" w:rsidRPr="00000000">
        <w:rPr>
          <w:rFonts w:ascii="Arial" w:cs="Arial" w:eastAsia="Arial" w:hAnsi="Arial"/>
          <w:b w:val="1"/>
          <w:color w:val="000000"/>
          <w:sz w:val="28"/>
          <w:szCs w:val="28"/>
          <w:rtl w:val="0"/>
        </w:rPr>
        <w:t xml:space="preserve">.202</w:t>
      </w:r>
      <w:r w:rsidDel="00000000" w:rsidR="00000000" w:rsidRPr="00000000">
        <w:rPr>
          <w:rFonts w:ascii="Arial" w:cs="Arial" w:eastAsia="Arial" w:hAnsi="Arial"/>
          <w:b w:val="1"/>
          <w:sz w:val="28"/>
          <w:szCs w:val="28"/>
          <w:rtl w:val="0"/>
        </w:rPr>
        <w:t xml:space="preserve">4</w:t>
      </w:r>
      <w:r w:rsidDel="00000000" w:rsidR="00000000" w:rsidRPr="00000000">
        <w:rPr>
          <w:rFonts w:ascii="Arial" w:cs="Arial" w:eastAsia="Arial" w:hAnsi="Arial"/>
          <w:b w:val="1"/>
          <w:color w:val="000000"/>
          <w:sz w:val="28"/>
          <w:szCs w:val="28"/>
          <w:rtl w:val="0"/>
        </w:rPr>
        <w:t xml:space="preserve"> _______________________________ </w:t>
      </w:r>
      <w:r w:rsidDel="00000000" w:rsidR="00000000" w:rsidRPr="00000000">
        <w:rPr>
          <w:rFonts w:ascii="Arial" w:cs="Arial" w:eastAsia="Arial" w:hAnsi="Arial"/>
          <w:b w:val="1"/>
          <w:sz w:val="28"/>
          <w:szCs w:val="28"/>
          <w:rtl w:val="0"/>
        </w:rPr>
        <w:t xml:space="preserve">А.Д. Давранова</w:t>
      </w:r>
      <w:r w:rsidDel="00000000" w:rsidR="00000000" w:rsidRPr="00000000">
        <w:rPr>
          <w:rtl w:val="0"/>
        </w:rPr>
      </w:r>
    </w:p>
    <w:p w:rsidR="00000000" w:rsidDel="00000000" w:rsidP="00000000" w:rsidRDefault="00000000" w:rsidRPr="00000000" w14:paraId="00000013">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4">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5">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6">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7">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8">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9">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A">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B">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C">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D">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E">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F">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0">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1">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2">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3">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4">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5">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6">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7">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8">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9">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A">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B">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C">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D">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E">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F">
      <w:pPr>
        <w:tabs>
          <w:tab w:val="left" w:leader="none" w:pos="1134"/>
        </w:tabs>
        <w:spacing w:after="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30">
      <w:pPr>
        <w:tabs>
          <w:tab w:val="left" w:leader="none" w:pos="1134"/>
        </w:tabs>
        <w:spacing w:after="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tabs>
          <w:tab w:val="left" w:leader="none" w:pos="1134"/>
        </w:tabs>
        <w:spacing w:after="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2">
      <w:pPr>
        <w:tabs>
          <w:tab w:val="left" w:leader="none" w:pos="1134"/>
        </w:tabs>
        <w:spacing w:after="0" w:lineRule="auto"/>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3">
      <w:pPr>
        <w:tabs>
          <w:tab w:val="left" w:leader="none" w:pos="1134"/>
        </w:tabs>
        <w:spacing w:after="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Приложение №3</w:t>
      </w:r>
    </w:p>
    <w:p w:rsidR="00000000" w:rsidDel="00000000" w:rsidP="00000000" w:rsidRDefault="00000000" w:rsidRPr="00000000" w14:paraId="00000034">
      <w:pPr>
        <w:tabs>
          <w:tab w:val="left" w:leader="none" w:pos="1134"/>
        </w:tabs>
        <w:spacing w:after="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35">
      <w:pPr>
        <w:tabs>
          <w:tab w:val="left" w:leader="none" w:pos="1134"/>
        </w:tabs>
        <w:spacing w:after="0" w:lineRule="auto"/>
        <w:ind w:left="7088"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36">
      <w:pPr>
        <w:tabs>
          <w:tab w:val="left" w:leader="none" w:pos="1134"/>
        </w:tabs>
        <w:spacing w:after="0" w:lineRule="auto"/>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37">
      <w:pPr>
        <w:tabs>
          <w:tab w:val="left" w:leader="none" w:pos="1134"/>
        </w:tabs>
        <w:spacing w:after="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ОБЩИЕ ПРАВИЛА ЛИЗИНГА</w:t>
      </w:r>
    </w:p>
    <w:p w:rsidR="00000000" w:rsidDel="00000000" w:rsidP="00000000" w:rsidRDefault="00000000" w:rsidRPr="00000000" w14:paraId="00000038">
      <w:pPr>
        <w:tabs>
          <w:tab w:val="left" w:leader="none" w:pos="1134"/>
        </w:tabs>
        <w:spacing w:after="0" w:lineRule="auto"/>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39">
      <w:pPr>
        <w:tabs>
          <w:tab w:val="left" w:leader="none" w:pos="1134"/>
        </w:tabs>
        <w:spacing w:after="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г. Бишкек </w:t>
        <w:tab/>
        <w:tab/>
        <w:tab/>
        <w:tab/>
        <w:tab/>
        <w:tab/>
        <w:tab/>
        <w:tab/>
        <w:tab/>
        <w:tab/>
        <w:tab/>
        <w:t xml:space="preserve">       </w:t>
      </w:r>
      <w:r w:rsidDel="00000000" w:rsidR="00000000" w:rsidRPr="00000000">
        <w:rPr>
          <w:rFonts w:ascii="Arial" w:cs="Arial" w:eastAsia="Arial" w:hAnsi="Arial"/>
          <w:b w:val="1"/>
          <w:sz w:val="18"/>
          <w:szCs w:val="18"/>
          <w:rtl w:val="0"/>
        </w:rPr>
        <w:t xml:space="preserve">   _____________ г.</w:t>
      </w:r>
      <w:r w:rsidDel="00000000" w:rsidR="00000000" w:rsidRPr="00000000">
        <w:rPr>
          <w:rtl w:val="0"/>
        </w:rPr>
      </w:r>
    </w:p>
    <w:p w:rsidR="00000000" w:rsidDel="00000000" w:rsidP="00000000" w:rsidRDefault="00000000" w:rsidRPr="00000000" w14:paraId="0000003A">
      <w:pPr>
        <w:tabs>
          <w:tab w:val="left" w:leader="none" w:pos="1134"/>
        </w:tabs>
        <w:spacing w:after="0" w:lineRule="auto"/>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18"/>
          <w:szCs w:val="18"/>
          <w:rtl w:val="0"/>
        </w:rPr>
        <w:tab/>
      </w:r>
      <w:r w:rsidDel="00000000" w:rsidR="00000000" w:rsidRPr="00000000">
        <w:rPr>
          <w:rFonts w:ascii="Arial" w:cs="Arial" w:eastAsia="Arial" w:hAnsi="Arial"/>
          <w:color w:val="000000"/>
          <w:sz w:val="18"/>
          <w:szCs w:val="18"/>
          <w:rtl w:val="0"/>
        </w:rPr>
        <w:t xml:space="preserve">Настоящие Правила предоставления имущества в лизинг (далее – Правила) регулируют отношения Лизингодателя и Лизингополучателя (далее также – Стороны, а в единственном числе – Сторона) в процессе заключения, исполнения и прекращения действия Договора лизинга. Правила являются неотъемлемой̆ частью Договора лизинга, опубликованы на официальном сайте ОсОО «Л</w:t>
      </w:r>
      <w:r w:rsidDel="00000000" w:rsidR="00000000" w:rsidRPr="00000000">
        <w:rPr>
          <w:rFonts w:ascii="Arial" w:cs="Arial" w:eastAsia="Arial" w:hAnsi="Arial"/>
          <w:sz w:val="18"/>
          <w:szCs w:val="18"/>
          <w:rtl w:val="0"/>
        </w:rPr>
        <w:t xml:space="preserve">К Быстроденьги</w:t>
      </w:r>
      <w:r w:rsidDel="00000000" w:rsidR="00000000" w:rsidRPr="00000000">
        <w:rPr>
          <w:rFonts w:ascii="Arial" w:cs="Arial" w:eastAsia="Arial" w:hAnsi="Arial"/>
          <w:color w:val="000000"/>
          <w:sz w:val="18"/>
          <w:szCs w:val="18"/>
          <w:rtl w:val="0"/>
        </w:rPr>
        <w:t xml:space="preserve">» в сети Интернет по адресу: </w:t>
      </w:r>
      <w:hyperlink r:id="rId7">
        <w:r w:rsidDel="00000000" w:rsidR="00000000" w:rsidRPr="00000000">
          <w:rPr>
            <w:rFonts w:ascii="Arial" w:cs="Arial" w:eastAsia="Arial" w:hAnsi="Arial"/>
            <w:color w:val="1155cc"/>
            <w:sz w:val="18"/>
            <w:szCs w:val="18"/>
            <w:u w:val="single"/>
            <w:rtl w:val="0"/>
          </w:rPr>
          <w:t xml:space="preserve">https://bystrodengi.kg/inform/</w:t>
        </w:r>
      </w:hyperlink>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и обязательны для исполнения всеми Сторонами Договора лизинга. Настоящие правила действуют на территории Кыргызской Республики и за ее пределами. К отношениям Сторон Договора лизинга применяются Правила Лизинга (далее - «Правила»), действующие на дату заключения Договора лизинга. Все изменения и дополнения в Правила утверждаются в порядке, установленном Лизингодателем в Договоре лизинга.</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tabs>
          <w:tab w:val="left" w:leader="none" w:pos="1134"/>
        </w:tabs>
        <w:spacing w:after="0" w:lineRule="auto"/>
        <w:ind w:left="7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ТЕРМИНЫ И ОПРЕДЕЛЕНИЯ</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1134"/>
        </w:tabs>
        <w:spacing w:after="0" w:lineRule="auto"/>
        <w:ind w:left="720"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3E">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Для</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w:cs="Arial" w:eastAsia="Arial" w:hAnsi="Arial"/>
          <w:color w:val="000000"/>
          <w:sz w:val="18"/>
          <w:szCs w:val="18"/>
          <w:rtl w:val="0"/>
        </w:rPr>
        <w:t xml:space="preserve">целей настоящих Правил используются следующие термины и определения (если из контекста Договора лизинга или дополнительных соглашений к нему со всей определенностью не следует иное):</w:t>
      </w: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tabs>
          <w:tab w:val="left" w:leader="none" w:pos="1134"/>
        </w:tabs>
        <w:spacing w:after="0" w:line="240" w:lineRule="auto"/>
        <w:ind w:left="709"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40">
      <w:pPr>
        <w:widowControl w:val="0"/>
        <w:numPr>
          <w:ilvl w:val="0"/>
          <w:numId w:val="4"/>
        </w:numPr>
        <w:pBdr>
          <w:top w:space="0" w:sz="0" w:val="nil"/>
          <w:left w:space="0" w:sz="0" w:val="nil"/>
          <w:bottom w:space="0" w:sz="0" w:val="nil"/>
          <w:right w:space="0" w:sz="0" w:val="nil"/>
          <w:between w:space="0" w:sz="0" w:val="nil"/>
        </w:pBdr>
        <w:tabs>
          <w:tab w:val="left" w:leader="none" w:pos="1134"/>
        </w:tabs>
        <w:spacing w:after="0" w:line="240" w:lineRule="auto"/>
        <w:ind w:left="644" w:right="119"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«Лизингодатель» - лизинговая компания ОсОО «Л</w:t>
      </w:r>
      <w:r w:rsidDel="00000000" w:rsidR="00000000" w:rsidRPr="00000000">
        <w:rPr>
          <w:rFonts w:ascii="Arial" w:cs="Arial" w:eastAsia="Arial" w:hAnsi="Arial"/>
          <w:sz w:val="18"/>
          <w:szCs w:val="18"/>
          <w:rtl w:val="0"/>
        </w:rPr>
        <w:t xml:space="preserve">К Быстроденьги</w:t>
      </w:r>
      <w:r w:rsidDel="00000000" w:rsidR="00000000" w:rsidRPr="00000000">
        <w:rPr>
          <w:rFonts w:ascii="Arial" w:cs="Arial" w:eastAsia="Arial" w:hAnsi="Arial"/>
          <w:color w:val="000000"/>
          <w:sz w:val="18"/>
          <w:szCs w:val="18"/>
          <w:rtl w:val="0"/>
        </w:rPr>
        <w:t xml:space="preserve">», которая за счет привлеченных и (или) собственных средств обязуется приобрести в ходе реализации договора лизинга в собственность имущество и передать его в качестве Предмета лизинга Лизингополучателю во временное владение и пользование с переходом к Лизингополучателю права собственности на предмет лизинга за определенную плату, на определенный срок и на</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условиях, определенных Договором лизинга и Приложениями к нему.</w:t>
      </w:r>
    </w:p>
    <w:p w:rsidR="00000000" w:rsidDel="00000000" w:rsidP="00000000" w:rsidRDefault="00000000" w:rsidRPr="00000000" w14:paraId="00000041">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37"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«Лизингополучатель» - юридическое либо физическое лицо, зарегистрированное в качестве индивидуального предпринимателя, которое в соответствии с Договором лизинга обязано принять Имущество (Предмет лизинга) за определенную плату, на определенный срок и на определенных условиях во временное владение и пользование в          соответствии с условиями Договора лизинга и Приложениями к нему.</w:t>
      </w:r>
    </w:p>
    <w:p w:rsidR="00000000" w:rsidDel="00000000" w:rsidP="00000000" w:rsidRDefault="00000000" w:rsidRPr="00000000" w14:paraId="00000042">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20"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«Стороны, Сторона» - Лизингодатель и Лизингополучатель в совокупности, а также при упоминании их по отдельности.</w:t>
      </w:r>
    </w:p>
    <w:p w:rsidR="00000000" w:rsidDel="00000000" w:rsidP="00000000" w:rsidRDefault="00000000" w:rsidRPr="00000000" w14:paraId="00000043">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t>
      </w:r>
      <w:r w:rsidDel="00000000" w:rsidR="00000000" w:rsidRPr="00000000">
        <w:rPr>
          <w:rFonts w:ascii="Arial" w:cs="Arial" w:eastAsia="Arial" w:hAnsi="Arial"/>
          <w:sz w:val="18"/>
          <w:szCs w:val="18"/>
          <w:rtl w:val="0"/>
        </w:rPr>
        <w:t xml:space="preserve">Договор/</w:t>
      </w:r>
      <w:r w:rsidDel="00000000" w:rsidR="00000000" w:rsidRPr="00000000">
        <w:rPr>
          <w:rFonts w:ascii="Arial" w:cs="Arial" w:eastAsia="Arial" w:hAnsi="Arial"/>
          <w:color w:val="000000"/>
          <w:sz w:val="18"/>
          <w:szCs w:val="18"/>
          <w:rtl w:val="0"/>
        </w:rPr>
        <w:t xml:space="preserve">Договор лизинга» - договор финансовой аренды (лизинга), в соответствии с которым Лизингодатель обязуется приобрести в собственность указанное Лизингополучателем Имущество у определенного им (лизингополучателем) продавца и предоставить Лизингополучателю это имущество за плату во временное владение и пользование в порядке и на условиях, определенных Договором лизинга.</w:t>
      </w:r>
    </w:p>
    <w:p w:rsidR="00000000" w:rsidDel="00000000" w:rsidP="00000000" w:rsidRDefault="00000000" w:rsidRPr="00000000" w14:paraId="00000044">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7"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«Продавец» - юридическое лицо/ индивидуальный предприниматель или физическое лицо, которое/который в соответствии с Договором лизинга продает в собственность Лизингодателю выбранное Лизингополучателем Имущество в обусловленный срок за определенную плату.</w:t>
      </w:r>
    </w:p>
    <w:p w:rsidR="00000000" w:rsidDel="00000000" w:rsidP="00000000" w:rsidRDefault="00000000" w:rsidRPr="00000000" w14:paraId="00000045">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21"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«Имущество» («Предмет лизинга») - оборудование, транспортное средство, спецтехника, объект недвижимости или иное имущество, предоставляемое в лизинг, согласно Договору лизинга.</w:t>
      </w:r>
    </w:p>
    <w:p w:rsidR="00000000" w:rsidDel="00000000" w:rsidP="00000000" w:rsidRDefault="00000000" w:rsidRPr="00000000" w14:paraId="00000046">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9"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«Акт приема-передачи» - акт приема-передачи по Договору лизинга, в соответствии с которым Лизингополучатель принимает Имущество и Документы от Лизингодателя. С момента подписания Акта приема-передачи ответственность за сохранность Имущества от всех видов имущественного ущерба и имущественных рисков несет Лизингополучатель.</w:t>
      </w:r>
    </w:p>
    <w:p w:rsidR="00000000" w:rsidDel="00000000" w:rsidP="00000000" w:rsidRDefault="00000000" w:rsidRPr="00000000" w14:paraId="00000047">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21"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«Страховщик» - страховая компания, обеспечивающая страхование Имущества и гражданской ответственности в течение срока аренды.</w:t>
      </w:r>
    </w:p>
    <w:p w:rsidR="00000000" w:rsidDel="00000000" w:rsidP="00000000" w:rsidRDefault="00000000" w:rsidRPr="00000000" w14:paraId="00000048">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«Сервисная организация» - Продавец или организация, уполномоченная производителем (официальным дилером), либо Лизингодателем по осуществлению гарантийного и сервисного обслуживания Имущества в течение срока лизинга.</w:t>
      </w:r>
    </w:p>
    <w:p w:rsidR="00000000" w:rsidDel="00000000" w:rsidP="00000000" w:rsidRDefault="00000000" w:rsidRPr="00000000" w14:paraId="00000049">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«Расчетный период» - период, за который Лизингополучатель уплачивает Лизингодателю лизинговый платеж по настоящему Договору лизинга, соответствующий календарному месяцу (датой начала и окончания каждого расчетного периода считается соответственно первый и последний календарный день месяца).</w:t>
      </w:r>
    </w:p>
    <w:p w:rsidR="00000000" w:rsidDel="00000000" w:rsidP="00000000" w:rsidRDefault="00000000" w:rsidRPr="00000000" w14:paraId="0000004A">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«Лизинговый платеж» - сумма частичного денежного возмещения Лизингополучателем в текущем расчетном периоде затрат Лизингодателя в связи с предоставлением Имущества в лизинг по Договору лизинга и сумма вознаграждения Лизингодателя в текущем </w:t>
      </w:r>
      <w:r w:rsidDel="00000000" w:rsidR="00000000" w:rsidRPr="00000000">
        <w:rPr>
          <w:rFonts w:ascii="Arial" w:cs="Arial" w:eastAsia="Arial" w:hAnsi="Arial"/>
          <w:sz w:val="18"/>
          <w:szCs w:val="18"/>
          <w:rtl w:val="0"/>
        </w:rPr>
        <w:t xml:space="preserve">расчетном</w:t>
      </w:r>
      <w:r w:rsidDel="00000000" w:rsidR="00000000" w:rsidRPr="00000000">
        <w:rPr>
          <w:rFonts w:ascii="Arial" w:cs="Arial" w:eastAsia="Arial" w:hAnsi="Arial"/>
          <w:color w:val="000000"/>
          <w:sz w:val="18"/>
          <w:szCs w:val="18"/>
          <w:rtl w:val="0"/>
        </w:rPr>
        <w:t xml:space="preserve"> периоде.</w:t>
      </w:r>
    </w:p>
    <w:p w:rsidR="00000000" w:rsidDel="00000000" w:rsidP="00000000" w:rsidRDefault="00000000" w:rsidRPr="00000000" w14:paraId="0000004B">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40" w:lineRule="auto"/>
        <w:ind w:left="644" w:right="120"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«Общая сумма Договора лизинга» - сумма, включающая в себя сумму первоначального платежа и суммы всех арендных и иных платежей за весь срок действия Договора.</w:t>
      </w:r>
    </w:p>
    <w:p w:rsidR="00000000" w:rsidDel="00000000" w:rsidP="00000000" w:rsidRDefault="00000000" w:rsidRPr="00000000" w14:paraId="0000004C">
      <w:pPr>
        <w:widowControl w:val="0"/>
        <w:numPr>
          <w:ilvl w:val="0"/>
          <w:numId w:val="4"/>
        </w:numPr>
        <w:pBdr>
          <w:top w:space="0" w:sz="0" w:val="nil"/>
          <w:left w:space="0" w:sz="0" w:val="nil"/>
          <w:bottom w:space="0" w:sz="0" w:val="nil"/>
          <w:right w:space="0" w:sz="0" w:val="nil"/>
          <w:between w:space="0" w:sz="0" w:val="nil"/>
        </w:pBdr>
        <w:tabs>
          <w:tab w:val="left" w:leader="none" w:pos="403"/>
        </w:tabs>
        <w:spacing w:after="0" w:line="237" w:lineRule="auto"/>
        <w:ind w:left="644" w:right="118" w:hanging="36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«Выкупная цена» - цена выкупа Имущества по окончании срока лизинга, после уплаты которой Имущество передается в собственность Лизингополучателя.</w:t>
      </w:r>
    </w:p>
    <w:p w:rsidR="00000000" w:rsidDel="00000000" w:rsidP="00000000" w:rsidRDefault="00000000" w:rsidRPr="00000000" w14:paraId="0000004D">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632"/>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исполнении Договора лизинга Стороны руководствуются настоящими правилами, как если бы положения настоящих Правил были бы включены в сам текст Договора лизинга.</w:t>
      </w:r>
      <w:r w:rsidDel="00000000" w:rsidR="00000000" w:rsidRPr="00000000">
        <w:rPr>
          <w:rtl w:val="0"/>
        </w:rPr>
      </w:r>
    </w:p>
    <w:p w:rsidR="00000000" w:rsidDel="00000000" w:rsidP="00000000" w:rsidRDefault="00000000" w:rsidRPr="00000000" w14:paraId="0000004E">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632"/>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наличия противоречий между настоящими Правилами и Договором лизинга, настоящие Правила применяются в части, не противоречащей соответствующему Договору. </w:t>
      </w: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leader="none" w:pos="1134"/>
        </w:tabs>
        <w:spacing w:after="0" w:line="240" w:lineRule="auto"/>
        <w:ind w:left="632" w:right="119"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50">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19"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ПРИОБРЕТЕНИЕ ИМУЩЕСТВА</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19"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ind w:right="119"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2.1.  Для выполнения своего основного обязательства по приобретению, оплате и передаче Имущества во временное владение Лизингополучателя согласно Договору лизинга, Лизингодатель:</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leader="none" w:pos="752"/>
        </w:tabs>
        <w:spacing w:after="0" w:line="240" w:lineRule="auto"/>
        <w:ind w:right="119"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2.1.1. заключает с продавцом Имущества договор купли-продажи Имущества (далее - «ДКП») на условиях, определенных Сторонами в Договоре лизинга и ДКП;</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leader="none" w:pos="752"/>
        </w:tabs>
        <w:spacing w:after="0" w:line="240" w:lineRule="auto"/>
        <w:ind w:right="119"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2.1.2. предоставляет Лизингополучателю финансирование. В состав финансирования, </w:t>
      </w:r>
      <w:r w:rsidDel="00000000" w:rsidR="00000000" w:rsidRPr="00000000">
        <w:rPr>
          <w:rFonts w:ascii="Arial" w:cs="Arial" w:eastAsia="Arial" w:hAnsi="Arial"/>
          <w:sz w:val="18"/>
          <w:szCs w:val="18"/>
          <w:rtl w:val="0"/>
        </w:rPr>
        <w:t xml:space="preserve">предоставленного</w:t>
      </w:r>
      <w:r w:rsidDel="00000000" w:rsidR="00000000" w:rsidRPr="00000000">
        <w:rPr>
          <w:rFonts w:ascii="Arial" w:cs="Arial" w:eastAsia="Arial" w:hAnsi="Arial"/>
          <w:color w:val="000000"/>
          <w:sz w:val="18"/>
          <w:szCs w:val="18"/>
          <w:rtl w:val="0"/>
        </w:rPr>
        <w:t xml:space="preserve"> Лизингополучателю по Договору лизинга, входит оплата Имущества.</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left" w:leader="none" w:pos="752"/>
        </w:tabs>
        <w:spacing w:after="0" w:line="240" w:lineRule="auto"/>
        <w:ind w:right="119"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2.2. Лизингодатель самостоятельно за свой счет производит оплату налогов, сборов, приобретение дополнительного оборудования и его установку и настройку и иных обязательных платежей, обязанность по уплате которых возникает у Лизингодателя в связи с заключением и исполнением Договора лизинга, в том числе в связи с нахождением Имущества в собственности Лизингодателя;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leader="none" w:pos="752"/>
        </w:tabs>
        <w:spacing w:after="0" w:line="240" w:lineRule="auto"/>
        <w:ind w:right="119"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2.4. Подписание ДКП Лизингополучателем означает признание им условий оплаты и передачи Имущества, условий об ответственности сторон ДКП за неисполнение или ненадлежащее исполнение ДКП соответствующим стандартам должной осмотрительности и осторожности, разумной деловой практики при приобретении Имущества.</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leader="none" w:pos="752"/>
        </w:tabs>
        <w:spacing w:after="0" w:line="240" w:lineRule="auto"/>
        <w:ind w:right="119" w:firstLine="709"/>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58">
      <w:pPr>
        <w:widowControl w:val="0"/>
        <w:numPr>
          <w:ilvl w:val="0"/>
          <w:numId w:val="2"/>
        </w:numPr>
        <w:pBdr>
          <w:top w:space="0" w:sz="0" w:val="nil"/>
          <w:left w:space="0" w:sz="0" w:val="nil"/>
          <w:bottom w:space="0" w:sz="0" w:val="nil"/>
          <w:right w:space="0" w:sz="0" w:val="nil"/>
          <w:between w:space="0" w:sz="0" w:val="nil"/>
        </w:pBdr>
        <w:tabs>
          <w:tab w:val="left" w:leader="none" w:pos="752"/>
        </w:tabs>
        <w:spacing w:after="0" w:line="240" w:lineRule="auto"/>
        <w:ind w:left="360" w:right="119"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ПЕРЕДАЧА ИМУЩЕСТВА ЛИЗИНГОПОЛУЧАТЕЛЮ</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left" w:leader="none" w:pos="752"/>
        </w:tabs>
        <w:spacing w:after="0" w:line="240" w:lineRule="auto"/>
        <w:ind w:left="360" w:right="119"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5A">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Предмет лизинга является собственностью Лизингодателя на протяжении всего срока действия настоящего Договора и состоит на балансе Лизингодателя.</w:t>
      </w:r>
      <w:r w:rsidDel="00000000" w:rsidR="00000000" w:rsidRPr="00000000">
        <w:rPr>
          <w:rtl w:val="0"/>
        </w:rPr>
      </w:r>
    </w:p>
    <w:p w:rsidR="00000000" w:rsidDel="00000000" w:rsidP="00000000" w:rsidRDefault="00000000" w:rsidRPr="00000000" w14:paraId="0000005B">
      <w:pPr>
        <w:widowControl w:val="0"/>
        <w:numPr>
          <w:ilvl w:val="1"/>
          <w:numId w:val="2"/>
        </w:numPr>
        <w:pBdr>
          <w:top w:space="0" w:sz="0" w:val="nil"/>
          <w:left w:space="0" w:sz="0" w:val="nil"/>
          <w:bottom w:space="0" w:sz="0" w:val="nil"/>
          <w:right w:space="0" w:sz="0" w:val="nil"/>
          <w:between w:space="0" w:sz="0" w:val="nil"/>
        </w:pBdr>
        <w:tabs>
          <w:tab w:val="left" w:leader="none" w:pos="827"/>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Передача Лизингодателем и прием Лизингополучателем Предмета лизинга во временное владение и пользование оформляется актом приема-передачи Имущества в лизинг.</w:t>
      </w:r>
      <w:r w:rsidDel="00000000" w:rsidR="00000000" w:rsidRPr="00000000">
        <w:rPr>
          <w:rtl w:val="0"/>
        </w:rPr>
      </w:r>
    </w:p>
    <w:p w:rsidR="00000000" w:rsidDel="00000000" w:rsidP="00000000" w:rsidRDefault="00000000" w:rsidRPr="00000000" w14:paraId="0000005C">
      <w:pPr>
        <w:widowControl w:val="0"/>
        <w:numPr>
          <w:ilvl w:val="1"/>
          <w:numId w:val="2"/>
        </w:numPr>
        <w:pBdr>
          <w:top w:space="0" w:sz="0" w:val="nil"/>
          <w:left w:space="0" w:sz="0" w:val="nil"/>
          <w:bottom w:space="0" w:sz="0" w:val="nil"/>
          <w:right w:space="0" w:sz="0" w:val="nil"/>
          <w:between w:space="0" w:sz="0" w:val="nil"/>
        </w:pBdr>
        <w:tabs>
          <w:tab w:val="left" w:leader="none" w:pos="744"/>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Обязанность Лизингодателя передать Предмет лизинга возникает сразу после передачи Продавцом Имущества Лизингополучателю по акту приема-передачи, являющемуся неотъемлемой частью ДКП, и прекращается подписанием акта приема-передачи Имущества в лизинг.</w:t>
      </w:r>
      <w:r w:rsidDel="00000000" w:rsidR="00000000" w:rsidRPr="00000000">
        <w:rPr>
          <w:rtl w:val="0"/>
        </w:rPr>
      </w:r>
    </w:p>
    <w:p w:rsidR="00000000" w:rsidDel="00000000" w:rsidP="00000000" w:rsidRDefault="00000000" w:rsidRPr="00000000" w14:paraId="0000005D">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Акт приема-передачи Имущества в лизинг подписывается одновременно с актом приема-передачи Имущества по ДКП. Таким образом, Имущество передается от Лизингодателя к Лизингополучателю в состоянии, зафиксированном в акте приема-передачи Имущества в лизинг.</w:t>
      </w:r>
      <w:r w:rsidDel="00000000" w:rsidR="00000000" w:rsidRPr="00000000">
        <w:rPr>
          <w:rtl w:val="0"/>
        </w:rPr>
      </w:r>
    </w:p>
    <w:p w:rsidR="00000000" w:rsidDel="00000000" w:rsidP="00000000" w:rsidRDefault="00000000" w:rsidRPr="00000000" w14:paraId="0000005E">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05"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принятии Имущества Лизингополучатель обязан проверить:</w:t>
      </w:r>
      <w:r w:rsidDel="00000000" w:rsidR="00000000" w:rsidRPr="00000000">
        <w:rPr>
          <w:rtl w:val="0"/>
        </w:rPr>
      </w:r>
    </w:p>
    <w:p w:rsidR="00000000" w:rsidDel="00000000" w:rsidP="00000000" w:rsidRDefault="00000000" w:rsidRPr="00000000" w14:paraId="0000005F">
      <w:pPr>
        <w:widowControl w:val="0"/>
        <w:numPr>
          <w:ilvl w:val="2"/>
          <w:numId w:val="2"/>
        </w:numPr>
        <w:pBdr>
          <w:top w:space="0" w:sz="0" w:val="nil"/>
          <w:left w:space="0" w:sz="0" w:val="nil"/>
          <w:bottom w:space="0" w:sz="0" w:val="nil"/>
          <w:right w:space="0" w:sz="0" w:val="nil"/>
          <w:between w:space="0" w:sz="0" w:val="nil"/>
        </w:pBdr>
        <w:tabs>
          <w:tab w:val="left" w:leader="none" w:pos="911"/>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соответствие сведений об Имуществе, содержащихся в правоустанавливающей и технической документации и указанных в акте приема-передачи Имущества по ДКП, фактическим, а также сведениям об Имуществе из сопроводительной и эксплуатационной документации, паспорте Имущества, спецификации к ДКП и к Договору лизинга;</w:t>
      </w:r>
      <w:r w:rsidDel="00000000" w:rsidR="00000000" w:rsidRPr="00000000">
        <w:rPr>
          <w:rtl w:val="0"/>
        </w:rPr>
      </w:r>
    </w:p>
    <w:p w:rsidR="00000000" w:rsidDel="00000000" w:rsidP="00000000" w:rsidRDefault="00000000" w:rsidRPr="00000000" w14:paraId="00000060">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134"/>
        </w:tabs>
        <w:spacing w:after="0" w:line="205"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комплектацию Имущества;</w:t>
      </w:r>
      <w:r w:rsidDel="00000000" w:rsidR="00000000" w:rsidRPr="00000000">
        <w:rPr>
          <w:rtl w:val="0"/>
        </w:rPr>
      </w:r>
    </w:p>
    <w:p w:rsidR="00000000" w:rsidDel="00000000" w:rsidP="00000000" w:rsidRDefault="00000000" w:rsidRPr="00000000" w14:paraId="00000061">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134"/>
        </w:tabs>
        <w:spacing w:after="0" w:line="207"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наличие у Имущества недостатков, которые можно обнаружить при внешнем осмотре.</w:t>
      </w:r>
      <w:r w:rsidDel="00000000" w:rsidR="00000000" w:rsidRPr="00000000">
        <w:rPr>
          <w:rtl w:val="0"/>
        </w:rPr>
      </w:r>
    </w:p>
    <w:p w:rsidR="00000000" w:rsidDel="00000000" w:rsidP="00000000" w:rsidRDefault="00000000" w:rsidRPr="00000000" w14:paraId="00000062">
      <w:pPr>
        <w:widowControl w:val="0"/>
        <w:numPr>
          <w:ilvl w:val="1"/>
          <w:numId w:val="2"/>
        </w:numPr>
        <w:pBdr>
          <w:top w:space="0" w:sz="0" w:val="nil"/>
          <w:left w:space="0" w:sz="0" w:val="nil"/>
          <w:bottom w:space="0" w:sz="0" w:val="nil"/>
          <w:right w:space="0" w:sz="0" w:val="nil"/>
          <w:between w:space="0" w:sz="0" w:val="nil"/>
        </w:pBdr>
        <w:tabs>
          <w:tab w:val="left" w:leader="none" w:pos="805"/>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обнаружения при проверке Имущества каких-либо несоответствий, не укомплектованности или недостатков Лизингополучатель обязуется не принимать от Продавца Имущество до их устранения.</w:t>
      </w:r>
      <w:r w:rsidDel="00000000" w:rsidR="00000000" w:rsidRPr="00000000">
        <w:rPr>
          <w:rtl w:val="0"/>
        </w:rPr>
      </w:r>
    </w:p>
    <w:p w:rsidR="00000000" w:rsidDel="00000000" w:rsidP="00000000" w:rsidRDefault="00000000" w:rsidRPr="00000000" w14:paraId="00000063">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8"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не участвует в проверке Имущества при его передаче от Продавца Лизингополучателю, а исключительно фиксирует факт передачи путем подписания акта приема-передачи Имущества по ДКП, если иное не оговорено Договором лизинга.</w:t>
      </w:r>
      <w:r w:rsidDel="00000000" w:rsidR="00000000" w:rsidRPr="00000000">
        <w:rPr>
          <w:rtl w:val="0"/>
        </w:rPr>
      </w:r>
    </w:p>
    <w:p w:rsidR="00000000" w:rsidDel="00000000" w:rsidP="00000000" w:rsidRDefault="00000000" w:rsidRPr="00000000" w14:paraId="00000064">
      <w:pPr>
        <w:widowControl w:val="0"/>
        <w:numPr>
          <w:ilvl w:val="1"/>
          <w:numId w:val="2"/>
        </w:numPr>
        <w:pBdr>
          <w:top w:space="0" w:sz="0" w:val="nil"/>
          <w:left w:space="0" w:sz="0" w:val="nil"/>
          <w:bottom w:space="0" w:sz="0" w:val="nil"/>
          <w:right w:space="0" w:sz="0" w:val="nil"/>
          <w:between w:space="0" w:sz="0" w:val="nil"/>
        </w:pBdr>
        <w:tabs>
          <w:tab w:val="left" w:leader="none" w:pos="828"/>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не имеет права принимать Имущество непосредственно от Продавца без участия Лизингодателя.</w:t>
      </w:r>
      <w:r w:rsidDel="00000000" w:rsidR="00000000" w:rsidRPr="00000000">
        <w:rPr>
          <w:rtl w:val="0"/>
        </w:rPr>
      </w:r>
    </w:p>
    <w:p w:rsidR="00000000" w:rsidDel="00000000" w:rsidP="00000000" w:rsidRDefault="00000000" w:rsidRPr="00000000" w14:paraId="00000065">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4" w:lineRule="auto"/>
        <w:ind w:left="0" w:right="122"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Односторонний необоснованный отказ Лизингополучателя от обязательства принять Имущество по Договору лизинга не допускается.</w:t>
      </w:r>
      <w:r w:rsidDel="00000000" w:rsidR="00000000" w:rsidRPr="00000000">
        <w:rPr>
          <w:rtl w:val="0"/>
        </w:rPr>
      </w:r>
    </w:p>
    <w:p w:rsidR="00000000" w:rsidDel="00000000" w:rsidP="00000000" w:rsidRDefault="00000000" w:rsidRPr="00000000" w14:paraId="00000066">
      <w:pPr>
        <w:widowControl w:val="0"/>
        <w:numPr>
          <w:ilvl w:val="1"/>
          <w:numId w:val="2"/>
        </w:numPr>
        <w:pBdr>
          <w:top w:space="0" w:sz="0" w:val="nil"/>
          <w:left w:space="0" w:sz="0" w:val="nil"/>
          <w:bottom w:space="0" w:sz="0" w:val="nil"/>
          <w:right w:space="0" w:sz="0" w:val="nil"/>
          <w:between w:space="0" w:sz="0" w:val="nil"/>
        </w:pBdr>
        <w:tabs>
          <w:tab w:val="left" w:leader="none" w:pos="863"/>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Если Предметом лизинга выступает движимое имущество (транспортные средства, спецтехника, оборудование) все действия, связанные с доставкой к месту эксплуатации и доведением его до состояния, в котором оно будет пригодно для использования совершаются исключительно Лизингополучателем своими силами и за свой счет.</w:t>
      </w:r>
      <w:r w:rsidDel="00000000" w:rsidR="00000000" w:rsidRPr="00000000">
        <w:rPr>
          <w:rtl w:val="0"/>
        </w:rPr>
      </w:r>
    </w:p>
    <w:p w:rsidR="00000000" w:rsidDel="00000000" w:rsidP="00000000" w:rsidRDefault="00000000" w:rsidRPr="00000000" w14:paraId="00000067">
      <w:pPr>
        <w:widowControl w:val="0"/>
        <w:numPr>
          <w:ilvl w:val="1"/>
          <w:numId w:val="2"/>
        </w:numPr>
        <w:pBdr>
          <w:top w:space="0" w:sz="0" w:val="nil"/>
          <w:left w:space="0" w:sz="0" w:val="nil"/>
          <w:bottom w:space="0" w:sz="0" w:val="nil"/>
          <w:right w:space="0" w:sz="0" w:val="nil"/>
          <w:between w:space="0" w:sz="0" w:val="nil"/>
        </w:pBdr>
        <w:tabs>
          <w:tab w:val="left" w:leader="none" w:pos="888"/>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Срок лизинга устанавливается с</w:t>
      </w:r>
      <w:r w:rsidDel="00000000" w:rsidR="00000000" w:rsidRPr="00000000">
        <w:rPr>
          <w:rFonts w:ascii="Arial" w:cs="Arial" w:eastAsia="Arial" w:hAnsi="Arial"/>
          <w:sz w:val="18"/>
          <w:szCs w:val="18"/>
          <w:rtl w:val="0"/>
        </w:rPr>
        <w:t xml:space="preserve"> даты передачи Предмета лизинга Лизингодателем во временное владение и пользование Лизингополучателю (дата указывается в акте приема-передачи Имущества в лизинг), до последнего календарного дня месяца, в котором Графиком платеж</w:t>
      </w:r>
      <w:r w:rsidDel="00000000" w:rsidR="00000000" w:rsidRPr="00000000">
        <w:rPr>
          <w:rFonts w:ascii="Arial" w:cs="Arial" w:eastAsia="Arial" w:hAnsi="Arial"/>
          <w:color w:val="000000"/>
          <w:sz w:val="18"/>
          <w:szCs w:val="18"/>
          <w:rtl w:val="0"/>
        </w:rPr>
        <w:t xml:space="preserve">ей установлен последний лизинговый платеж по Договору лизинга. Истечение срока лизинга не влечет прекращения прав и обязанностей Сторон по Договору лизинга до их полного исполнения.</w:t>
      </w:r>
      <w:r w:rsidDel="00000000" w:rsidR="00000000" w:rsidRPr="00000000">
        <w:rPr>
          <w:rtl w:val="0"/>
        </w:rPr>
      </w:r>
    </w:p>
    <w:p w:rsidR="00000000" w:rsidDel="00000000" w:rsidP="00000000" w:rsidRDefault="00000000" w:rsidRPr="00000000" w14:paraId="00000068">
      <w:pPr>
        <w:widowControl w:val="0"/>
        <w:numPr>
          <w:ilvl w:val="1"/>
          <w:numId w:val="2"/>
        </w:numPr>
        <w:pBdr>
          <w:top w:space="0" w:sz="0" w:val="nil"/>
          <w:left w:space="0" w:sz="0" w:val="nil"/>
          <w:bottom w:space="0" w:sz="0" w:val="nil"/>
          <w:right w:space="0" w:sz="0" w:val="nil"/>
          <w:between w:space="0" w:sz="0" w:val="nil"/>
        </w:pBdr>
        <w:tabs>
          <w:tab w:val="left" w:leader="none" w:pos="868"/>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не отвечает перед Лизингополучателем за выполнение Продавцом требований, вытекающих из ДКП.</w:t>
      </w:r>
      <w:r w:rsidDel="00000000" w:rsidR="00000000" w:rsidRPr="00000000">
        <w:rPr>
          <w:rtl w:val="0"/>
        </w:rPr>
      </w:r>
    </w:p>
    <w:p w:rsidR="00000000" w:rsidDel="00000000" w:rsidP="00000000" w:rsidRDefault="00000000" w:rsidRPr="00000000" w14:paraId="00000069">
      <w:pPr>
        <w:widowControl w:val="0"/>
        <w:numPr>
          <w:ilvl w:val="1"/>
          <w:numId w:val="2"/>
        </w:numPr>
        <w:pBdr>
          <w:top w:space="0" w:sz="0" w:val="nil"/>
          <w:left w:space="0" w:sz="0" w:val="nil"/>
          <w:bottom w:space="0" w:sz="0" w:val="nil"/>
          <w:right w:space="0" w:sz="0" w:val="nil"/>
          <w:between w:space="0" w:sz="0" w:val="nil"/>
        </w:pBdr>
        <w:tabs>
          <w:tab w:val="left" w:leader="none" w:pos="568"/>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обязан возместить Лизингодателю расходы на изготовление второго комплекта ключей и иных технических средств, необходимых для получения беспрепятственного доступа Лизингодателя к Предмету лизинга.</w:t>
      </w:r>
      <w:r w:rsidDel="00000000" w:rsidR="00000000" w:rsidRPr="00000000">
        <w:rPr>
          <w:rtl w:val="0"/>
        </w:rPr>
      </w:r>
    </w:p>
    <w:p w:rsidR="00000000" w:rsidDel="00000000" w:rsidP="00000000" w:rsidRDefault="00000000" w:rsidRPr="00000000" w14:paraId="0000006A">
      <w:pPr>
        <w:widowControl w:val="0"/>
        <w:numPr>
          <w:ilvl w:val="1"/>
          <w:numId w:val="2"/>
        </w:numPr>
        <w:tabs>
          <w:tab w:val="left" w:leader="none" w:pos="568"/>
        </w:tabs>
        <w:spacing w:after="0" w:line="276" w:lineRule="auto"/>
        <w:ind w:left="0" w:right="120" w:firstLine="708"/>
        <w:jc w:val="both"/>
        <w:rPr>
          <w:rFonts w:ascii="Arial" w:cs="Arial" w:eastAsia="Arial" w:hAnsi="Arial"/>
        </w:rPr>
      </w:pPr>
      <w:r w:rsidDel="00000000" w:rsidR="00000000" w:rsidRPr="00000000">
        <w:rPr>
          <w:rFonts w:ascii="Arial" w:cs="Arial" w:eastAsia="Arial" w:hAnsi="Arial"/>
          <w:sz w:val="18"/>
          <w:szCs w:val="18"/>
          <w:rtl w:val="0"/>
        </w:rPr>
        <w:t xml:space="preserve">Лизингополучатель принимает на себя все риски, связанные с гибелью (в т.ч. случайной), утратой, порчей, хищением, поломкой/повреждением (в т.ч. случайным), преждевременным износом Имущества, а также с ошибкой, допущенной при его эксплуатации, и другие имущественные риски, независимо от того, исправим или неисправим нанесенный ущерб с даты подписания акта-приема передачи Имущества в лизинг. </w:t>
      </w:r>
      <w:r w:rsidDel="00000000" w:rsidR="00000000" w:rsidRPr="00000000">
        <w:rPr>
          <w:rtl w:val="0"/>
        </w:rPr>
      </w:r>
    </w:p>
    <w:p w:rsidR="00000000" w:rsidDel="00000000" w:rsidP="00000000" w:rsidRDefault="00000000" w:rsidRPr="00000000" w14:paraId="0000006B">
      <w:pPr>
        <w:widowControl w:val="0"/>
        <w:numPr>
          <w:ilvl w:val="1"/>
          <w:numId w:val="2"/>
        </w:numPr>
        <w:pBdr>
          <w:top w:space="0" w:sz="0" w:val="nil"/>
          <w:left w:space="0" w:sz="0" w:val="nil"/>
          <w:bottom w:space="0" w:sz="0" w:val="nil"/>
          <w:right w:space="0" w:sz="0" w:val="nil"/>
          <w:between w:space="0" w:sz="0" w:val="nil"/>
        </w:pBdr>
        <w:tabs>
          <w:tab w:val="left" w:leader="none" w:pos="568"/>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Лизингополучатель несет риски несоответствия Имущества целям его использования по Договору и связанные с этим убытки. </w:t>
      </w:r>
    </w:p>
    <w:p w:rsidR="00000000" w:rsidDel="00000000" w:rsidP="00000000" w:rsidRDefault="00000000" w:rsidRPr="00000000" w14:paraId="0000006C">
      <w:pPr>
        <w:widowControl w:val="0"/>
        <w:tabs>
          <w:tab w:val="left" w:leader="none" w:pos="752"/>
        </w:tabs>
        <w:spacing w:after="0" w:line="240" w:lineRule="auto"/>
        <w:ind w:right="119"/>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6D">
      <w:pPr>
        <w:widowControl w:val="0"/>
        <w:numPr>
          <w:ilvl w:val="0"/>
          <w:numId w:val="2"/>
        </w:numPr>
        <w:pBdr>
          <w:top w:space="0" w:sz="0" w:val="nil"/>
          <w:left w:space="0" w:sz="0" w:val="nil"/>
          <w:bottom w:space="0" w:sz="0" w:val="nil"/>
          <w:right w:space="0" w:sz="0" w:val="nil"/>
          <w:between w:space="0" w:sz="0" w:val="nil"/>
        </w:pBdr>
        <w:tabs>
          <w:tab w:val="left" w:leader="none" w:pos="752"/>
        </w:tabs>
        <w:spacing w:after="0" w:line="240" w:lineRule="auto"/>
        <w:ind w:left="360" w:right="119"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РЕГИСТ</w:t>
      </w:r>
      <w:r w:rsidDel="00000000" w:rsidR="00000000" w:rsidRPr="00000000">
        <w:rPr>
          <w:rFonts w:ascii="Arial" w:cs="Arial" w:eastAsia="Arial" w:hAnsi="Arial"/>
          <w:b w:val="1"/>
          <w:sz w:val="18"/>
          <w:szCs w:val="18"/>
          <w:rtl w:val="0"/>
        </w:rPr>
        <w:t xml:space="preserve">РА</w:t>
      </w:r>
      <w:r w:rsidDel="00000000" w:rsidR="00000000" w:rsidRPr="00000000">
        <w:rPr>
          <w:rFonts w:ascii="Arial" w:cs="Arial" w:eastAsia="Arial" w:hAnsi="Arial"/>
          <w:b w:val="1"/>
          <w:color w:val="000000"/>
          <w:sz w:val="18"/>
          <w:szCs w:val="18"/>
          <w:rtl w:val="0"/>
        </w:rPr>
        <w:t xml:space="preserve">ЦИЯ ИМУЩЕСТВА</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tabs>
          <w:tab w:val="left" w:leader="none" w:pos="752"/>
        </w:tabs>
        <w:spacing w:after="0" w:line="240" w:lineRule="auto"/>
        <w:ind w:left="360" w:right="119"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6F">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Предмет лизинга, подлежащий регистрации в государственных органах, регистрируется на имя Лизингодателя.</w:t>
      </w:r>
      <w:r w:rsidDel="00000000" w:rsidR="00000000" w:rsidRPr="00000000">
        <w:rPr>
          <w:rtl w:val="0"/>
        </w:rPr>
      </w:r>
    </w:p>
    <w:p w:rsidR="00000000" w:rsidDel="00000000" w:rsidP="00000000" w:rsidRDefault="00000000" w:rsidRPr="00000000" w14:paraId="00000070">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обязан в течение 10 (Десяти) календарных дней со дня передачи Имущества Продавцом зарегистрировать Предмет лизинга в соответствующем государственном органе и передать Лизингополучателю по акту приема-передачи Предмет лизинга вместе с комплектом документов, необходимых для его использования .</w:t>
      </w: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tabs>
          <w:tab w:val="left" w:leader="none" w:pos="1134"/>
        </w:tabs>
        <w:spacing w:after="0" w:line="240" w:lineRule="auto"/>
        <w:ind w:right="119" w:firstLine="708"/>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Данный срок может быть продлен при необходимости предоставления дополнительных документов по запросу регистрационных органов в соответствии с требованиями законодательства Кыргызской Республики. </w:t>
      </w:r>
    </w:p>
    <w:p w:rsidR="00000000" w:rsidDel="00000000" w:rsidP="00000000" w:rsidRDefault="00000000" w:rsidRPr="00000000" w14:paraId="00000072">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Оригиналы правоустанавливающих документов на Предмет лизинга хранятся у Лизингодателя и не подлежат передаче Лизингополучателю, за исключением случаев его представления Лизингополучателем в страховую компанию или в государственные органы, осуществляющие государственную регистрацию Имущества. </w:t>
      </w: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tabs>
          <w:tab w:val="left" w:leader="none" w:pos="1134"/>
        </w:tabs>
        <w:spacing w:after="0" w:line="240" w:lineRule="auto"/>
        <w:ind w:left="708" w:right="119" w:firstLine="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Применительно к транспортным средствам и спецтехнике, технический талон, а также один комплект ключей</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от Предмета лизинга находится у Лизингополучателя.</w:t>
      </w:r>
    </w:p>
    <w:p w:rsidR="00000000" w:rsidDel="00000000" w:rsidP="00000000" w:rsidRDefault="00000000" w:rsidRPr="00000000" w14:paraId="00000074">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необходимости изменения регистрационных данных, прекращения регистрации или снятия с учета в регистрирующем органе Предмета лизинга (транспортного средства или спецтехники), Лизингополучатель обязуется за свой счет и своими силами предоставить предмет Лизинга в указанное Лизингодателем время и место.</w:t>
      </w:r>
      <w:r w:rsidDel="00000000" w:rsidR="00000000" w:rsidRPr="00000000">
        <w:rPr>
          <w:rtl w:val="0"/>
        </w:rPr>
      </w:r>
    </w:p>
    <w:p w:rsidR="00000000" w:rsidDel="00000000" w:rsidP="00000000" w:rsidRDefault="00000000" w:rsidRPr="00000000" w14:paraId="00000075">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Все расходы, связанные с регистрацией, внесением изменений в регистрационные данные, а также со снятием Предмета лизинга с регистрационного учета, несет Лизингополучатель. В случае если указанные расходы понесены Лизингодателем, Лизингополучатель обязан возместить их Лизингодателю в течение 1 (одного) рабочего дня. </w:t>
      </w: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tabs>
          <w:tab w:val="left" w:leader="none" w:pos="752"/>
        </w:tabs>
        <w:spacing w:after="0" w:line="240" w:lineRule="auto"/>
        <w:ind w:left="478" w:right="119"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77">
      <w:pPr>
        <w:widowControl w:val="0"/>
        <w:numPr>
          <w:ilvl w:val="0"/>
          <w:numId w:val="2"/>
        </w:numPr>
        <w:pBdr>
          <w:top w:space="0" w:sz="0" w:val="nil"/>
          <w:left w:space="0" w:sz="0" w:val="nil"/>
          <w:bottom w:space="0" w:sz="0" w:val="nil"/>
          <w:right w:space="0" w:sz="0" w:val="nil"/>
          <w:between w:space="0" w:sz="0" w:val="nil"/>
        </w:pBdr>
        <w:tabs>
          <w:tab w:val="left" w:leader="none" w:pos="752"/>
        </w:tabs>
        <w:spacing w:after="0" w:line="240" w:lineRule="auto"/>
        <w:ind w:left="360" w:right="119"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УСЛОВИЯ ИСПОЛЬЗОВАНИЯ ИМУЩЕСТВА</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tabs>
          <w:tab w:val="left" w:leader="none" w:pos="752"/>
        </w:tabs>
        <w:spacing w:after="0" w:line="240" w:lineRule="auto"/>
        <w:ind w:left="360" w:right="119"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9">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07" w:lineRule="auto"/>
        <w:ind w:left="0" w:firstLine="708"/>
        <w:jc w:val="both"/>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Лизингополучатель в зависимости от типа и назначения Предмета лизинга не вправе без предварительного письменного согласия Лизингодателя:</w:t>
      </w:r>
      <w:r w:rsidDel="00000000" w:rsidR="00000000" w:rsidRPr="00000000">
        <w:rPr>
          <w:rtl w:val="0"/>
        </w:rPr>
      </w:r>
    </w:p>
    <w:p w:rsidR="00000000" w:rsidDel="00000000" w:rsidP="00000000" w:rsidRDefault="00000000" w:rsidRPr="00000000" w14:paraId="0000007A">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276"/>
        </w:tabs>
        <w:spacing w:after="0" w:line="206"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сдавать Предмет лизинга в субаренду, сублизинг, поднаем;</w:t>
      </w:r>
      <w:r w:rsidDel="00000000" w:rsidR="00000000" w:rsidRPr="00000000">
        <w:rPr>
          <w:rtl w:val="0"/>
        </w:rPr>
      </w:r>
    </w:p>
    <w:p w:rsidR="00000000" w:rsidDel="00000000" w:rsidP="00000000" w:rsidRDefault="00000000" w:rsidRPr="00000000" w14:paraId="0000007B">
      <w:pPr>
        <w:widowControl w:val="0"/>
        <w:numPr>
          <w:ilvl w:val="2"/>
          <w:numId w:val="2"/>
        </w:numPr>
        <w:pBdr>
          <w:top w:space="0" w:sz="0" w:val="nil"/>
          <w:left w:space="0" w:sz="0" w:val="nil"/>
          <w:bottom w:space="0" w:sz="0" w:val="nil"/>
          <w:right w:space="0" w:sz="0" w:val="nil"/>
          <w:between w:space="0" w:sz="0" w:val="nil"/>
        </w:pBdr>
        <w:tabs>
          <w:tab w:val="left" w:leader="none" w:pos="893"/>
          <w:tab w:val="left" w:leader="none" w:pos="1276"/>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передавать свои права и (или) обязанности (в т.ч. право пользования Предметом лизинга) по Договору лизинга третьему лицу полностью или в части;</w:t>
      </w:r>
      <w:r w:rsidDel="00000000" w:rsidR="00000000" w:rsidRPr="00000000">
        <w:rPr>
          <w:rtl w:val="0"/>
        </w:rPr>
      </w:r>
    </w:p>
    <w:p w:rsidR="00000000" w:rsidDel="00000000" w:rsidP="00000000" w:rsidRDefault="00000000" w:rsidRPr="00000000" w14:paraId="0000007C">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276"/>
        </w:tabs>
        <w:spacing w:after="0" w:line="206"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предоставлять Предмет лизинга в безвозмездное пользование (ссуду);</w:t>
      </w:r>
      <w:r w:rsidDel="00000000" w:rsidR="00000000" w:rsidRPr="00000000">
        <w:rPr>
          <w:rtl w:val="0"/>
        </w:rPr>
      </w:r>
    </w:p>
    <w:p w:rsidR="00000000" w:rsidDel="00000000" w:rsidP="00000000" w:rsidRDefault="00000000" w:rsidRPr="00000000" w14:paraId="0000007D">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276"/>
        </w:tabs>
        <w:spacing w:after="0" w:line="207"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обременять Предмет лизинга любым способом;</w:t>
      </w:r>
      <w:r w:rsidDel="00000000" w:rsidR="00000000" w:rsidRPr="00000000">
        <w:rPr>
          <w:rtl w:val="0"/>
        </w:rPr>
      </w:r>
    </w:p>
    <w:p w:rsidR="00000000" w:rsidDel="00000000" w:rsidP="00000000" w:rsidRDefault="00000000" w:rsidRPr="00000000" w14:paraId="0000007E">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276"/>
        </w:tabs>
        <w:spacing w:after="0" w:line="207"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использовать Предмет лизинга в качестве такси или сдавать его в прокат;</w:t>
      </w:r>
      <w:r w:rsidDel="00000000" w:rsidR="00000000" w:rsidRPr="00000000">
        <w:rPr>
          <w:rtl w:val="0"/>
        </w:rPr>
      </w:r>
    </w:p>
    <w:p w:rsidR="00000000" w:rsidDel="00000000" w:rsidP="00000000" w:rsidRDefault="00000000" w:rsidRPr="00000000" w14:paraId="0000007F">
      <w:pPr>
        <w:widowControl w:val="0"/>
        <w:numPr>
          <w:ilvl w:val="2"/>
          <w:numId w:val="2"/>
        </w:numPr>
        <w:pBdr>
          <w:top w:space="0" w:sz="0" w:val="nil"/>
          <w:left w:space="0" w:sz="0" w:val="nil"/>
          <w:bottom w:space="0" w:sz="0" w:val="nil"/>
          <w:right w:space="0" w:sz="0" w:val="nil"/>
          <w:between w:space="0" w:sz="0" w:val="nil"/>
        </w:pBdr>
        <w:tabs>
          <w:tab w:val="left" w:leader="none" w:pos="919"/>
          <w:tab w:val="left" w:leader="none" w:pos="1276"/>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производить полное или частичное изменение окраски Предмета лизинга, а также размещать на Предмете лизинга рекламных материалов; </w:t>
      </w:r>
      <w:r w:rsidDel="00000000" w:rsidR="00000000" w:rsidRPr="00000000">
        <w:rPr>
          <w:rtl w:val="0"/>
        </w:rPr>
      </w:r>
    </w:p>
    <w:p w:rsidR="00000000" w:rsidDel="00000000" w:rsidP="00000000" w:rsidRDefault="00000000" w:rsidRPr="00000000" w14:paraId="00000080">
      <w:pPr>
        <w:widowControl w:val="0"/>
        <w:numPr>
          <w:ilvl w:val="2"/>
          <w:numId w:val="2"/>
        </w:numPr>
        <w:pBdr>
          <w:top w:space="0" w:sz="0" w:val="nil"/>
          <w:left w:space="0" w:sz="0" w:val="nil"/>
          <w:bottom w:space="0" w:sz="0" w:val="nil"/>
          <w:right w:space="0" w:sz="0" w:val="nil"/>
          <w:between w:space="0" w:sz="0" w:val="nil"/>
        </w:pBdr>
        <w:tabs>
          <w:tab w:val="left" w:leader="none" w:pos="951"/>
          <w:tab w:val="left" w:leader="none" w:pos="1276"/>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перемещать и эксплуатировать Предмет лизинга за пределами территории Кыргызской Республики, на которую распространяется действие договора страхования Имущества, а также за пределами региона эксплуатации;</w:t>
      </w:r>
      <w:r w:rsidDel="00000000" w:rsidR="00000000" w:rsidRPr="00000000">
        <w:rPr>
          <w:rtl w:val="0"/>
        </w:rPr>
      </w:r>
    </w:p>
    <w:p w:rsidR="00000000" w:rsidDel="00000000" w:rsidP="00000000" w:rsidRDefault="00000000" w:rsidRPr="00000000" w14:paraId="00000081">
      <w:pPr>
        <w:widowControl w:val="0"/>
        <w:numPr>
          <w:ilvl w:val="2"/>
          <w:numId w:val="2"/>
        </w:numPr>
        <w:pBdr>
          <w:top w:space="0" w:sz="0" w:val="nil"/>
          <w:left w:space="0" w:sz="0" w:val="nil"/>
          <w:bottom w:space="0" w:sz="0" w:val="nil"/>
          <w:right w:space="0" w:sz="0" w:val="nil"/>
          <w:between w:space="0" w:sz="0" w:val="nil"/>
        </w:pBdr>
        <w:tabs>
          <w:tab w:val="left" w:leader="none" w:pos="934"/>
          <w:tab w:val="left" w:leader="none" w:pos="1276"/>
        </w:tabs>
        <w:spacing w:after="0" w:line="240" w:lineRule="auto"/>
        <w:ind w:left="0" w:right="121"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вносить какие-либо изменения в Предмет лизинга, за исключением необходимых для поддержания его в исправном техническом состоянии, производить любые улучшения Предмета лизинга, в том числе требующие согласования профильных государственных служб.</w:t>
      </w:r>
      <w:r w:rsidDel="00000000" w:rsidR="00000000" w:rsidRPr="00000000">
        <w:rPr>
          <w:rtl w:val="0"/>
        </w:rPr>
      </w:r>
    </w:p>
    <w:p w:rsidR="00000000" w:rsidDel="00000000" w:rsidP="00000000" w:rsidRDefault="00000000" w:rsidRPr="00000000" w14:paraId="00000082">
      <w:pPr>
        <w:widowControl w:val="0"/>
        <w:numPr>
          <w:ilvl w:val="2"/>
          <w:numId w:val="2"/>
        </w:numPr>
        <w:tabs>
          <w:tab w:val="left" w:leader="none" w:pos="426"/>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использовать Предмет лизинга для участия в гоночных соревнованиях, испытаниях любого рода и подготовках к ним; обучению вождению, перевозки грузов с нарушением упаковки или без таковой, а равно с нагрузкой, превышающей допустимые нормы буксирования прицепов или иных транспортных средств сверх допустимой для конструкции автомобиля массы.</w:t>
      </w:r>
    </w:p>
    <w:p w:rsidR="00000000" w:rsidDel="00000000" w:rsidP="00000000" w:rsidRDefault="00000000" w:rsidRPr="00000000" w14:paraId="00000083">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4" w:lineRule="auto"/>
        <w:ind w:left="0" w:right="117"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Предварительное письменное согласие Лизингодателя для п.5.1.1 – 5.1.9. Правил выражается в заключении с Лизингополучателем Дополнительного соглашения к Договору лизинга. При этом Лизингополучатель не имеет права на возмещение стоимости любых произведенных им отделимых и неотделимых улучшений Предмета лизинга, а также на возмещение расходов, понесенных им в связи с монтажом и (или) демонтажем таких улучшений. Право собственности на отделимые и неотделимые улучшения переходит вместе с правом собственности на Предмет лизинга, но Лизингодатель вправе потребовать от Лизингополучателя демонтировать отделимые улучшения в случае сохранения за собой права собственности на Предмет лизинга по любому основанию.</w:t>
      </w:r>
    </w:p>
    <w:p w:rsidR="00000000" w:rsidDel="00000000" w:rsidP="00000000" w:rsidRDefault="00000000" w:rsidRPr="00000000" w14:paraId="00000084">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8"/>
        <w:jc w:val="both"/>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Лизингополучатель обязан:</w:t>
      </w:r>
      <w:r w:rsidDel="00000000" w:rsidR="00000000" w:rsidRPr="00000000">
        <w:rPr>
          <w:rtl w:val="0"/>
        </w:rPr>
      </w:r>
    </w:p>
    <w:p w:rsidR="00000000" w:rsidDel="00000000" w:rsidP="00000000" w:rsidRDefault="00000000" w:rsidRPr="00000000" w14:paraId="00000085">
      <w:pPr>
        <w:widowControl w:val="0"/>
        <w:numPr>
          <w:ilvl w:val="2"/>
          <w:numId w:val="2"/>
        </w:numPr>
        <w:tabs>
          <w:tab w:val="left" w:leader="none" w:pos="1416"/>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Обеспечить представителям Лизингодателя беспрепятственный доступ к Предмету лизинга для осмотра его состояния, в помещения и на территории, где располагается (хранится, эксплуатируется) Предмет лизинга.</w:t>
      </w:r>
    </w:p>
    <w:p w:rsidR="00000000" w:rsidDel="00000000" w:rsidP="00000000" w:rsidRDefault="00000000" w:rsidRPr="00000000" w14:paraId="00000086">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Обеспечить сохранность, целостность Имущества, использовать Имущество в строгом соответствии с его назначением, поддержать и содержать Имущество в исправном состоянии, обеспечить правильное использование Имущества, производить регулярную проверку состояния Имущества, соблюдать соответствующие стандарты, технические условия, правила технической эксплуатации и инструкции предприятия – изготовителя, соблюдать Правила дорожной безопасности (ПДД) и санитарные требования, и другие требования и нормы, установленные законодательством Кыргызской Республики, а также нести все расходы по содержанию Имущества.</w:t>
      </w:r>
      <w:r w:rsidDel="00000000" w:rsidR="00000000" w:rsidRPr="00000000">
        <w:rPr>
          <w:rtl w:val="0"/>
        </w:rPr>
      </w:r>
    </w:p>
    <w:p w:rsidR="00000000" w:rsidDel="00000000" w:rsidP="00000000" w:rsidRDefault="00000000" w:rsidRPr="00000000" w14:paraId="00000087">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Самостоятельно и за свой счет отслеживать штрафы за нарушения Правил дорожного движения (ПДД) с использованием официального сайта Генеральной Прокуратуры Кыргызской Республики (Tolom.kg).В случае выявления штрафа ПДД,  обязуется оплатить его в течение 5 (пяти) календарных дней с момента получения письменного, либо устного уведомления от Лизингодателя. В случае просрочки платежа по наложенному штрафу, Лизингополучатель обязуется оплатить дополнительно все соответствующие неустойки и дополнительные платежи.Оригинал квитанции об уплате штрафа Лизингополучатель обязан предоставить Лизингодателю.</w:t>
      </w:r>
      <w:r w:rsidDel="00000000" w:rsidR="00000000" w:rsidRPr="00000000">
        <w:rPr>
          <w:rtl w:val="0"/>
        </w:rPr>
      </w:r>
    </w:p>
    <w:p w:rsidR="00000000" w:rsidDel="00000000" w:rsidP="00000000" w:rsidRDefault="00000000" w:rsidRPr="00000000" w14:paraId="00000088">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Своевременно предоставлять Имущество для планового технического обслуживания в соответствии с условиями гарантийного обслуживания, а также техническими требованиями, а также обеспечивать надлежащее фиксирование технического обслуживания Имущества в сервисной книжке или аналогичных документах исключительно в Сервисной организации, которую укажет Лизингодатель, если иное не оговорено в Договоре лизинга.</w:t>
      </w:r>
      <w:r w:rsidDel="00000000" w:rsidR="00000000" w:rsidRPr="00000000">
        <w:rPr>
          <w:rtl w:val="0"/>
        </w:rPr>
      </w:r>
    </w:p>
    <w:p w:rsidR="00000000" w:rsidDel="00000000" w:rsidP="00000000" w:rsidRDefault="00000000" w:rsidRPr="00000000" w14:paraId="00000089">
      <w:pPr>
        <w:widowControl w:val="0"/>
        <w:numPr>
          <w:ilvl w:val="2"/>
          <w:numId w:val="2"/>
        </w:numPr>
        <w:tabs>
          <w:tab w:val="left" w:leader="none" w:pos="1416"/>
        </w:tabs>
        <w:spacing w:after="0" w:line="276"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Поддерживать Предмет лизинга в исправном состоянии, самостоятельно и за свой счет производить текущий и капитальный ремонт Предмета лизинга, а также нести все расходы, связанные с эксплуатацией, техническим обслуживанием, владением и пользованием Предметом лизинга.</w:t>
      </w:r>
    </w:p>
    <w:p w:rsidR="00000000" w:rsidDel="00000000" w:rsidP="00000000" w:rsidRDefault="00000000" w:rsidRPr="00000000" w14:paraId="0000008A">
      <w:pPr>
        <w:widowControl w:val="0"/>
        <w:numPr>
          <w:ilvl w:val="2"/>
          <w:numId w:val="2"/>
        </w:numPr>
        <w:tabs>
          <w:tab w:val="left" w:leader="none" w:pos="1416"/>
        </w:tabs>
        <w:spacing w:after="0" w:line="276"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соответствии с техническими требованиями и рекомендациями производителя (в отношении транспортных средств, оборудования, спецтехники), в том числе, но не исключительно:</w:t>
      </w:r>
    </w:p>
    <w:p w:rsidR="00000000" w:rsidDel="00000000" w:rsidP="00000000" w:rsidRDefault="00000000" w:rsidRPr="00000000" w14:paraId="0000008B">
      <w:pPr>
        <w:widowControl w:val="0"/>
        <w:numPr>
          <w:ilvl w:val="0"/>
          <w:numId w:val="7"/>
        </w:numPr>
        <w:tabs>
          <w:tab w:val="left" w:leader="none" w:pos="993"/>
          <w:tab w:val="left" w:leader="none" w:pos="1276"/>
          <w:tab w:val="left" w:leader="none" w:pos="1416"/>
        </w:tabs>
        <w:spacing w:after="0" w:line="276" w:lineRule="auto"/>
        <w:ind w:left="720" w:right="120" w:hanging="360"/>
        <w:jc w:val="both"/>
        <w:rPr/>
      </w:pPr>
      <w:r w:rsidDel="00000000" w:rsidR="00000000" w:rsidRPr="00000000">
        <w:rPr>
          <w:rFonts w:ascii="Arial" w:cs="Arial" w:eastAsia="Arial" w:hAnsi="Arial"/>
          <w:sz w:val="18"/>
          <w:szCs w:val="18"/>
          <w:rtl w:val="0"/>
        </w:rPr>
        <w:t xml:space="preserve">Осуществлять постоянный контроль за уровнем рабочих жидкостей (моторное масло, тормозная жидкость, охлаждающая жидкость) и давления в шинах, за датчиками аварийного состояния различных систем Имущества за работоспособностью одометра;</w:t>
      </w:r>
      <w:r w:rsidDel="00000000" w:rsidR="00000000" w:rsidRPr="00000000">
        <w:rPr>
          <w:rtl w:val="0"/>
        </w:rPr>
      </w:r>
    </w:p>
    <w:p w:rsidR="00000000" w:rsidDel="00000000" w:rsidP="00000000" w:rsidRDefault="00000000" w:rsidRPr="00000000" w14:paraId="0000008C">
      <w:pPr>
        <w:widowControl w:val="0"/>
        <w:numPr>
          <w:ilvl w:val="0"/>
          <w:numId w:val="3"/>
        </w:numPr>
        <w:tabs>
          <w:tab w:val="left" w:leader="none" w:pos="1416"/>
        </w:tabs>
        <w:spacing w:after="0" w:line="276" w:lineRule="auto"/>
        <w:ind w:left="720" w:right="120" w:hanging="360"/>
        <w:jc w:val="both"/>
        <w:rPr/>
      </w:pPr>
      <w:r w:rsidDel="00000000" w:rsidR="00000000" w:rsidRPr="00000000">
        <w:rPr>
          <w:rFonts w:ascii="Arial" w:cs="Arial" w:eastAsia="Arial" w:hAnsi="Arial"/>
          <w:sz w:val="18"/>
          <w:szCs w:val="18"/>
          <w:rtl w:val="0"/>
        </w:rPr>
        <w:t xml:space="preserve">Нести расходы по заправке Имущества топливом, техническими жидкостями, а также стеклоомывателем.</w:t>
      </w:r>
      <w:r w:rsidDel="00000000" w:rsidR="00000000" w:rsidRPr="00000000">
        <w:rPr>
          <w:rtl w:val="0"/>
        </w:rPr>
      </w:r>
    </w:p>
    <w:p w:rsidR="00000000" w:rsidDel="00000000" w:rsidP="00000000" w:rsidRDefault="00000000" w:rsidRPr="00000000" w14:paraId="0000008D">
      <w:pPr>
        <w:widowControl w:val="0"/>
        <w:numPr>
          <w:ilvl w:val="0"/>
          <w:numId w:val="3"/>
        </w:numPr>
        <w:tabs>
          <w:tab w:val="left" w:leader="none" w:pos="1416"/>
        </w:tabs>
        <w:spacing w:after="0" w:line="276" w:lineRule="auto"/>
        <w:ind w:left="720" w:right="120" w:hanging="360"/>
        <w:jc w:val="both"/>
        <w:rPr/>
      </w:pPr>
      <w:r w:rsidDel="00000000" w:rsidR="00000000" w:rsidRPr="00000000">
        <w:rPr>
          <w:rFonts w:ascii="Arial" w:cs="Arial" w:eastAsia="Arial" w:hAnsi="Arial"/>
          <w:sz w:val="18"/>
          <w:szCs w:val="18"/>
          <w:rtl w:val="0"/>
        </w:rPr>
        <w:t xml:space="preserve">Обеспечивать надлежащий уход за Имуществом, осуществлять регулярную чистку салона, мойку Имущества;</w:t>
      </w:r>
      <w:r w:rsidDel="00000000" w:rsidR="00000000" w:rsidRPr="00000000">
        <w:rPr>
          <w:rtl w:val="0"/>
        </w:rPr>
      </w:r>
    </w:p>
    <w:p w:rsidR="00000000" w:rsidDel="00000000" w:rsidP="00000000" w:rsidRDefault="00000000" w:rsidRPr="00000000" w14:paraId="0000008E">
      <w:pPr>
        <w:widowControl w:val="0"/>
        <w:numPr>
          <w:ilvl w:val="0"/>
          <w:numId w:val="3"/>
        </w:numPr>
        <w:tabs>
          <w:tab w:val="left" w:leader="none" w:pos="1416"/>
        </w:tabs>
        <w:spacing w:after="0" w:line="276" w:lineRule="auto"/>
        <w:ind w:left="720" w:right="120" w:hanging="360"/>
        <w:jc w:val="both"/>
        <w:rPr/>
      </w:pPr>
      <w:r w:rsidDel="00000000" w:rsidR="00000000" w:rsidRPr="00000000">
        <w:rPr>
          <w:rFonts w:ascii="Arial" w:cs="Arial" w:eastAsia="Arial" w:hAnsi="Arial"/>
          <w:sz w:val="18"/>
          <w:szCs w:val="18"/>
          <w:rtl w:val="0"/>
        </w:rPr>
        <w:t xml:space="preserve">Не допускать повреждения грузового отсека и салона в результате погрузки-разгрузки или транспортировки груза.</w:t>
      </w:r>
      <w:r w:rsidDel="00000000" w:rsidR="00000000" w:rsidRPr="00000000">
        <w:rPr>
          <w:rtl w:val="0"/>
        </w:rPr>
      </w:r>
    </w:p>
    <w:p w:rsidR="00000000" w:rsidDel="00000000" w:rsidP="00000000" w:rsidRDefault="00000000" w:rsidRPr="00000000" w14:paraId="0000008F">
      <w:pPr>
        <w:widowControl w:val="0"/>
        <w:tabs>
          <w:tab w:val="left" w:leader="none" w:pos="1416"/>
        </w:tabs>
        <w:spacing w:after="0" w:line="276" w:lineRule="auto"/>
        <w:ind w:right="120" w:firstLine="70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Для прохождения технического обслуживания устанавливается следующий порядок:</w:t>
      </w:r>
    </w:p>
    <w:p w:rsidR="00000000" w:rsidDel="00000000" w:rsidP="00000000" w:rsidRDefault="00000000" w:rsidRPr="00000000" w14:paraId="00000090">
      <w:pPr>
        <w:widowControl w:val="0"/>
        <w:tabs>
          <w:tab w:val="left" w:leader="none" w:pos="1416"/>
        </w:tabs>
        <w:spacing w:after="0" w:line="276" w:lineRule="auto"/>
        <w:ind w:left="740" w:right="120" w:hanging="2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Лизингодатель оповещает Лизингополучателя о необходимости прохождения технического обслуживания;</w:t>
      </w:r>
    </w:p>
    <w:p w:rsidR="00000000" w:rsidDel="00000000" w:rsidP="00000000" w:rsidRDefault="00000000" w:rsidRPr="00000000" w14:paraId="00000091">
      <w:pPr>
        <w:widowControl w:val="0"/>
        <w:tabs>
          <w:tab w:val="left" w:leader="none" w:pos="1416"/>
        </w:tabs>
        <w:spacing w:after="0" w:line="276" w:lineRule="auto"/>
        <w:ind w:left="740" w:right="120" w:hanging="2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Лизингополучатель обязан в течение 3 (Трех) рабочих дней после получения оповещения предоставить Имущество Сервисной организации;</w:t>
      </w:r>
    </w:p>
    <w:p w:rsidR="00000000" w:rsidDel="00000000" w:rsidP="00000000" w:rsidRDefault="00000000" w:rsidRPr="00000000" w14:paraId="00000092">
      <w:pPr>
        <w:widowControl w:val="0"/>
        <w:tabs>
          <w:tab w:val="left" w:leader="none" w:pos="1416"/>
        </w:tabs>
        <w:spacing w:after="0" w:line="276" w:lineRule="auto"/>
        <w:ind w:left="740" w:right="120" w:hanging="2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Сервисная организация производит необходимые работы, составляет диагностический лист и выставляет счет на оплату Лизингодателю;</w:t>
      </w:r>
    </w:p>
    <w:p w:rsidR="00000000" w:rsidDel="00000000" w:rsidP="00000000" w:rsidRDefault="00000000" w:rsidRPr="00000000" w14:paraId="00000093">
      <w:pPr>
        <w:widowControl w:val="0"/>
        <w:tabs>
          <w:tab w:val="left" w:leader="none" w:pos="1416"/>
        </w:tabs>
        <w:spacing w:after="0" w:line="276" w:lineRule="auto"/>
        <w:ind w:left="740" w:right="120" w:hanging="2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Лизингодатель выставляет счет на оплату на указанную Сервисной организацией сумму, которую Лизингополучатель обязуется оплатить в течение 3 (Трех) рабочих дней со дня его получения;</w:t>
      </w:r>
    </w:p>
    <w:p w:rsidR="00000000" w:rsidDel="00000000" w:rsidP="00000000" w:rsidRDefault="00000000" w:rsidRPr="00000000" w14:paraId="00000094">
      <w:pPr>
        <w:widowControl w:val="0"/>
        <w:tabs>
          <w:tab w:val="left" w:leader="none" w:pos="1416"/>
        </w:tabs>
        <w:spacing w:after="0" w:line="276" w:lineRule="auto"/>
        <w:ind w:left="740" w:right="120" w:hanging="2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Лизингополучатель оплачивает сумму, указанную в счете на оплату на счет Лизингодателя, после чего Лизингодатель оплачивает счет Сервисной организации.</w:t>
      </w:r>
    </w:p>
    <w:p w:rsidR="00000000" w:rsidDel="00000000" w:rsidP="00000000" w:rsidRDefault="00000000" w:rsidRPr="00000000" w14:paraId="00000095">
      <w:pPr>
        <w:widowControl w:val="0"/>
        <w:tabs>
          <w:tab w:val="left" w:leader="none" w:pos="1416"/>
        </w:tabs>
        <w:spacing w:after="0" w:line="276" w:lineRule="auto"/>
        <w:ind w:right="120" w:firstLine="700"/>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Затраты на приобретение агрегатов и запасных частей, использованных Лизингополучателем для ремонта, являются расходами Лизингополучателя и не возмещаются Лизингодателем.</w:t>
      </w:r>
      <w:r w:rsidDel="00000000" w:rsidR="00000000" w:rsidRPr="00000000">
        <w:rPr>
          <w:rtl w:val="0"/>
        </w:rPr>
      </w:r>
    </w:p>
    <w:p w:rsidR="00000000" w:rsidDel="00000000" w:rsidP="00000000" w:rsidRDefault="00000000" w:rsidRPr="00000000" w14:paraId="00000096">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Обеспечи</w:t>
      </w:r>
      <w:r w:rsidDel="00000000" w:rsidR="00000000" w:rsidRPr="00000000">
        <w:rPr>
          <w:rFonts w:ascii="Arial" w:cs="Arial" w:eastAsia="Arial" w:hAnsi="Arial"/>
          <w:sz w:val="18"/>
          <w:szCs w:val="18"/>
          <w:rtl w:val="0"/>
        </w:rPr>
        <w:t xml:space="preserve">ть</w:t>
      </w:r>
      <w:r w:rsidDel="00000000" w:rsidR="00000000" w:rsidRPr="00000000">
        <w:rPr>
          <w:rFonts w:ascii="Arial" w:cs="Arial" w:eastAsia="Arial" w:hAnsi="Arial"/>
          <w:color w:val="000000"/>
          <w:sz w:val="18"/>
          <w:szCs w:val="18"/>
          <w:rtl w:val="0"/>
        </w:rPr>
        <w:t xml:space="preserve"> защит</w:t>
      </w:r>
      <w:r w:rsidDel="00000000" w:rsidR="00000000" w:rsidRPr="00000000">
        <w:rPr>
          <w:rFonts w:ascii="Arial" w:cs="Arial" w:eastAsia="Arial" w:hAnsi="Arial"/>
          <w:sz w:val="18"/>
          <w:szCs w:val="18"/>
          <w:rtl w:val="0"/>
        </w:rPr>
        <w:t xml:space="preserve">у</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sz w:val="18"/>
          <w:szCs w:val="18"/>
          <w:rtl w:val="0"/>
        </w:rPr>
        <w:t xml:space="preserve">Имущества</w:t>
      </w:r>
      <w:r w:rsidDel="00000000" w:rsidR="00000000" w:rsidRPr="00000000">
        <w:rPr>
          <w:rFonts w:ascii="Arial" w:cs="Arial" w:eastAsia="Arial" w:hAnsi="Arial"/>
          <w:color w:val="000000"/>
          <w:sz w:val="18"/>
          <w:szCs w:val="18"/>
          <w:rtl w:val="0"/>
        </w:rPr>
        <w:t xml:space="preserve"> от посягательств и требований третьих лиц.</w:t>
      </w:r>
      <w:r w:rsidDel="00000000" w:rsidR="00000000" w:rsidRPr="00000000">
        <w:rPr>
          <w:rtl w:val="0"/>
        </w:rPr>
      </w:r>
    </w:p>
    <w:p w:rsidR="00000000" w:rsidDel="00000000" w:rsidP="00000000" w:rsidRDefault="00000000" w:rsidRPr="00000000" w14:paraId="00000097">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незаконного выбытия Предмета лизинга из временного владения и пользования Лизингополучателя принять меры по истребованию Предмета лизинга из чужого незаконного владения и устранению иных нарушений прав собственника, а также нести все связанные с этим расходы.</w:t>
      </w:r>
      <w:r w:rsidDel="00000000" w:rsidR="00000000" w:rsidRPr="00000000">
        <w:rPr>
          <w:rtl w:val="0"/>
        </w:rPr>
      </w:r>
    </w:p>
    <w:p w:rsidR="00000000" w:rsidDel="00000000" w:rsidP="00000000" w:rsidRDefault="00000000" w:rsidRPr="00000000" w14:paraId="00000098">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наличия просроченной задолженности более 1 календарного дня Лизингополучатель обязан передать Лизингодателю по двухстороннему акту приема-передачи Предмет лизинга по месту регистрации Лизингодателя в добровольном порядке.</w:t>
      </w:r>
      <w:r w:rsidDel="00000000" w:rsidR="00000000" w:rsidRPr="00000000">
        <w:rPr>
          <w:rtl w:val="0"/>
        </w:rPr>
      </w:r>
    </w:p>
    <w:p w:rsidR="00000000" w:rsidDel="00000000" w:rsidP="00000000" w:rsidRDefault="00000000" w:rsidRPr="00000000" w14:paraId="00000099">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Если на Предмет лизинга установлена спутниковая система, Лизингополучатель обязан предоставлять Лизингодателю Предмет лизинга для ремонта спутниковой системы в течение 3 (трех) календарных дней. </w:t>
      </w: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tabs>
          <w:tab w:val="left" w:leader="none" w:pos="1134"/>
        </w:tabs>
        <w:spacing w:after="0" w:line="240" w:lineRule="auto"/>
        <w:ind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не вправе снимать спутниковую систему с Предмета лизинга, вносить изменения в установленную на Предмет лизинга спутниковую систему, осуществлять замену спутниковой системы, совершать иные действи</w:t>
      </w:r>
      <w:r w:rsidDel="00000000" w:rsidR="00000000" w:rsidRPr="00000000">
        <w:rPr>
          <w:rFonts w:ascii="Arial" w:cs="Arial" w:eastAsia="Arial" w:hAnsi="Arial"/>
          <w:sz w:val="18"/>
          <w:szCs w:val="18"/>
          <w:rtl w:val="0"/>
        </w:rPr>
        <w:t xml:space="preserve">я со спутниковой системой, которые могут повлечь утрату контроля Лизингодателя над Предметом лизинга.</w:t>
      </w:r>
    </w:p>
    <w:p w:rsidR="00000000" w:rsidDel="00000000" w:rsidP="00000000" w:rsidRDefault="00000000" w:rsidRPr="00000000" w14:paraId="0000009B">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 требованию Лизингодателя в указанное им место и время предоставить Предмет лизинга к осмотру для проверки его состояния и условий использования, сверки номеров агрегатов и фотографирования, а также предоставлять Лизингодателю документы, касающиеся состояния, наличия, местоположения и условий использования Предмета лизинга. </w:t>
      </w:r>
    </w:p>
    <w:p w:rsidR="00000000" w:rsidDel="00000000" w:rsidP="00000000" w:rsidRDefault="00000000" w:rsidRPr="00000000" w14:paraId="0000009C">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 требованию Лизингодателя, но в любом случае не реже чем один раз в полгода, предоставлять к осмотру объект недвижимости, выступающий Предметом лизинга, в том числе, но не исключительно для выявления недостатков, требующих проведения текущего ремонта либо капитального ремонта </w:t>
      </w:r>
    </w:p>
    <w:p w:rsidR="00000000" w:rsidDel="00000000" w:rsidP="00000000" w:rsidRDefault="00000000" w:rsidRPr="00000000" w14:paraId="0000009D">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Вернуть Имущество по Акту приема-передачи в случае требования Лизингодателя о его возврате. Предмет лизинга возвращается Лизингодателю в рабочем состоянии с учетом его нормального износа со всеми принадлежностями и документацией.</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tabs>
          <w:tab w:val="left" w:leader="none" w:pos="1134"/>
        </w:tabs>
        <w:spacing w:after="0" w:line="240" w:lineRule="auto"/>
        <w:ind w:right="120" w:firstLine="709"/>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9F">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8"/>
        <w:jc w:val="both"/>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Лизингополучатель обязуется немедленно уведомлять Лизингодателя:</w:t>
      </w:r>
      <w:r w:rsidDel="00000000" w:rsidR="00000000" w:rsidRPr="00000000">
        <w:rPr>
          <w:rtl w:val="0"/>
        </w:rPr>
      </w:r>
    </w:p>
    <w:p w:rsidR="00000000" w:rsidDel="00000000" w:rsidP="00000000" w:rsidRDefault="00000000" w:rsidRPr="00000000" w14:paraId="000000A0">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 утрате относящихся к Предмету лизинга документов, ключей и иного имущества, относящегося к Предмету лизинга. </w:t>
      </w:r>
      <w:r w:rsidDel="00000000" w:rsidR="00000000" w:rsidRPr="00000000">
        <w:rPr>
          <w:rtl w:val="0"/>
        </w:rPr>
      </w:r>
    </w:p>
    <w:p w:rsidR="00000000" w:rsidDel="00000000" w:rsidP="00000000" w:rsidRDefault="00000000" w:rsidRPr="00000000" w14:paraId="000000A1">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 обнаружении неустранимых дефектов, исключающих нормальную эксплуатацию Предмета лизинга, в установленном законодательством и ДКП порядке (в том числе немедленно уведомить об этом Продавца);</w:t>
      </w:r>
      <w:r w:rsidDel="00000000" w:rsidR="00000000" w:rsidRPr="00000000">
        <w:rPr>
          <w:rtl w:val="0"/>
        </w:rPr>
      </w:r>
    </w:p>
    <w:p w:rsidR="00000000" w:rsidDel="00000000" w:rsidP="00000000" w:rsidRDefault="00000000" w:rsidRPr="00000000" w14:paraId="000000A2">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 проведении дополнительных работ и/или оказания услуг, связанных с Предметом лизинга и выполненных третьими лицами, в виде представления Лизингодателю копий договоров и актов, подтверждающих выполнение таких работ (оказанных услуг);</w:t>
      </w:r>
      <w:r w:rsidDel="00000000" w:rsidR="00000000" w:rsidRPr="00000000">
        <w:rPr>
          <w:rtl w:val="0"/>
        </w:rPr>
      </w:r>
    </w:p>
    <w:p w:rsidR="00000000" w:rsidDel="00000000" w:rsidP="00000000" w:rsidRDefault="00000000" w:rsidRPr="00000000" w14:paraId="000000A3">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 фактическом адресе местонахождения и состоянии Предмета лизинга по устному запросу Лизингодателя. При получении письменного запроса Лизингополучатель обязан проинформировать Лизингодателя о месте нахождения и состоянии Предмета лизинга в письменной форме в течение 1 (Одного) рабочего дня.</w:t>
      </w:r>
      <w:r w:rsidDel="00000000" w:rsidR="00000000" w:rsidRPr="00000000">
        <w:rPr>
          <w:rtl w:val="0"/>
        </w:rPr>
      </w:r>
    </w:p>
    <w:p w:rsidR="00000000" w:rsidDel="00000000" w:rsidP="00000000" w:rsidRDefault="00000000" w:rsidRPr="00000000" w14:paraId="000000A4">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 водворении Имущества на штрафстоянку уполномоченными сотрудниками ГУОБДД МВД КР, в случае нарушения Лизингодателем Правил дорожного движения (ПДД), с обязанностью уплаты всех необходимых платежей за налагаемый штраф и другие расходы по нахождению Имущества на штрафстоянке.</w:t>
      </w:r>
      <w:r w:rsidDel="00000000" w:rsidR="00000000" w:rsidRPr="00000000">
        <w:rPr>
          <w:rtl w:val="0"/>
        </w:rPr>
      </w:r>
    </w:p>
    <w:p w:rsidR="00000000" w:rsidDel="00000000" w:rsidP="00000000" w:rsidRDefault="00000000" w:rsidRPr="00000000" w14:paraId="000000A5">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 возникновении коротких замыканий, пожаров, затоплений, аварий водонесущих сетей, аварий газового оборудования и иных аварийных ситуациях, возникших в том числе по вине третьих лиц.</w:t>
      </w:r>
      <w:r w:rsidDel="00000000" w:rsidR="00000000" w:rsidRPr="00000000">
        <w:rPr>
          <w:rtl w:val="0"/>
        </w:rPr>
      </w:r>
    </w:p>
    <w:p w:rsidR="00000000" w:rsidDel="00000000" w:rsidP="00000000" w:rsidRDefault="00000000" w:rsidRPr="00000000" w14:paraId="000000A6">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 незаконных проникновениях в объекты недвижимости, транспортные средства, спецтехнику, которые выступают предметом Лизинга.   </w:t>
      </w:r>
      <w:r w:rsidDel="00000000" w:rsidR="00000000" w:rsidRPr="00000000">
        <w:rPr>
          <w:rtl w:val="0"/>
        </w:rPr>
      </w:r>
    </w:p>
    <w:p w:rsidR="00000000" w:rsidDel="00000000" w:rsidP="00000000" w:rsidRDefault="00000000" w:rsidRPr="00000000" w14:paraId="000000A7">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Помимо иных, предусмотренных Правилами и Договором лизинга действий, Лизингополучатель самостоятельно и за свой счет совершает следующие действия (в том числе по доверенности полученной от Лизингодателя):</w:t>
      </w:r>
      <w:r w:rsidDel="00000000" w:rsidR="00000000" w:rsidRPr="00000000">
        <w:rPr>
          <w:rtl w:val="0"/>
        </w:rPr>
      </w:r>
    </w:p>
    <w:p w:rsidR="00000000" w:rsidDel="00000000" w:rsidP="00000000" w:rsidRDefault="00000000" w:rsidRPr="00000000" w14:paraId="000000A8">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Оформляет и получает необходимые разрешения, регистрации и лицензии, а также необходимые сертификаты соответствия и сертификаты безопасности для обеспечения законности пользования Предметом лизинга.</w:t>
      </w:r>
      <w:r w:rsidDel="00000000" w:rsidR="00000000" w:rsidRPr="00000000">
        <w:rPr>
          <w:rtl w:val="0"/>
        </w:rPr>
      </w:r>
    </w:p>
    <w:p w:rsidR="00000000" w:rsidDel="00000000" w:rsidP="00000000" w:rsidRDefault="00000000" w:rsidRPr="00000000" w14:paraId="000000A9">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необходимости и/или по условиям ДКП заключает с Продавцом договоры на доставку, транспортировку, погрузку, выгрузку, монтаж и пуско-наладочные работы, осуществляет оплату по указанным договорам;</w:t>
      </w:r>
      <w:r w:rsidDel="00000000" w:rsidR="00000000" w:rsidRPr="00000000">
        <w:rPr>
          <w:rtl w:val="0"/>
        </w:rPr>
      </w:r>
    </w:p>
    <w:p w:rsidR="00000000" w:rsidDel="00000000" w:rsidP="00000000" w:rsidRDefault="00000000" w:rsidRPr="00000000" w14:paraId="000000AA">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Вносит установленную законодательством плату, связанную с использованием Предмета лизинга, в том числе, но не исключительно обязательные текущие жилищно-коммунальные платежи (за холодное и горячее водоснабжение, водоотведение, отопление, электроснабжение и пр.).  </w:t>
      </w: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tabs>
          <w:tab w:val="left" w:leader="none" w:pos="1276"/>
        </w:tabs>
        <w:spacing w:after="0" w:line="240" w:lineRule="auto"/>
        <w:ind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w:t>
      </w:r>
      <w:r w:rsidDel="00000000" w:rsidR="00000000" w:rsidRPr="00000000">
        <w:rPr>
          <w:rFonts w:ascii="Arial" w:cs="Arial" w:eastAsia="Arial" w:hAnsi="Arial"/>
          <w:b w:val="1"/>
          <w:sz w:val="18"/>
          <w:szCs w:val="18"/>
          <w:rtl w:val="0"/>
        </w:rPr>
        <w:t xml:space="preserve">Лизингодатель имеет право</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AC">
      <w:pPr>
        <w:widowControl w:val="0"/>
        <w:tabs>
          <w:tab w:val="left" w:leader="none" w:pos="1276"/>
        </w:tabs>
        <w:spacing w:after="0" w:line="27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Потребовать от Лизингополучателя предоставить Имущество для его осмотра и проверки условий его эксплуатации, проведения сверки агрегатов и фотографирования Имущества. Аналогичные права имеют страховая компания, сюрвейерская или иная специализированная организация, привлеченная Лизингодателем. Осмотр осуществляется на территории, указанной Лизингодателем в требовании либо по месту его нахождения (для объектов недвижимости). </w:t>
      </w:r>
    </w:p>
    <w:p w:rsidR="00000000" w:rsidDel="00000000" w:rsidP="00000000" w:rsidRDefault="00000000" w:rsidRPr="00000000" w14:paraId="000000AD">
      <w:pPr>
        <w:widowControl w:val="0"/>
        <w:tabs>
          <w:tab w:val="left" w:leader="none" w:pos="1276"/>
        </w:tabs>
        <w:spacing w:after="0" w:line="27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Установить на Имущество систему мониторинга для определения местоположения и/или условий эксплуатации Имущества. Обслуживание и замена системы мониторинга и/или ее элементов при выявлении неисправностей системы мониторинга осуществляется Лизингодателем.</w:t>
      </w:r>
    </w:p>
    <w:p w:rsidR="00000000" w:rsidDel="00000000" w:rsidP="00000000" w:rsidRDefault="00000000" w:rsidRPr="00000000" w14:paraId="000000AE">
      <w:pPr>
        <w:widowControl w:val="0"/>
        <w:tabs>
          <w:tab w:val="left" w:leader="none" w:pos="1276"/>
        </w:tabs>
        <w:spacing w:after="0" w:line="27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Осуществлять мониторинг штрафов, связанных с нарушением Правил дорожного движения (ПДД) включая штрафы зафиксированные камерами Безопасного города и штрафы выписанные вручную и требовать от Лизингополучателя их оплаты.</w:t>
      </w:r>
    </w:p>
    <w:p w:rsidR="00000000" w:rsidDel="00000000" w:rsidP="00000000" w:rsidRDefault="00000000" w:rsidRPr="00000000" w14:paraId="000000AF">
      <w:pPr>
        <w:widowControl w:val="0"/>
        <w:tabs>
          <w:tab w:val="left" w:leader="none" w:pos="1276"/>
        </w:tabs>
        <w:spacing w:after="0" w:line="27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Передавать Лизингополучателю информацию, относящуюся к договору лизинга, с использованием различных методов связи, таких как: почта, электронная почта, Смс-рассылка, мессенджеры (WhatsApp и Telegram) и осуществлять звонки с помощью автобота.</w:t>
      </w:r>
    </w:p>
    <w:p w:rsidR="00000000" w:rsidDel="00000000" w:rsidP="00000000" w:rsidRDefault="00000000" w:rsidRPr="00000000" w14:paraId="000000B0">
      <w:pPr>
        <w:widowControl w:val="0"/>
        <w:tabs>
          <w:tab w:val="left" w:leader="none" w:pos="1276"/>
        </w:tabs>
        <w:spacing w:after="0" w:line="27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5.6.3. Передавать Предмет лизинга и имущественные права (требования) Лизингодателя по Договору в залог третьему лицу в обеспечение кредита/займа, привлекаемого для финансирования Договора лизинга.</w:t>
      </w:r>
    </w:p>
    <w:p w:rsidR="00000000" w:rsidDel="00000000" w:rsidP="00000000" w:rsidRDefault="00000000" w:rsidRPr="00000000" w14:paraId="000000B1">
      <w:pPr>
        <w:widowControl w:val="0"/>
        <w:tabs>
          <w:tab w:val="left" w:leader="none" w:pos="1276"/>
        </w:tabs>
        <w:spacing w:after="0" w:line="242" w:lineRule="auto"/>
        <w:ind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Кроме того, подписывая Договор лизинга, Лизингополучатель соглашается с тем, что Предмет лизинга, предоставляемый по настоящему договору, может быть включен в портфель кредитов/лизинговый портфель, права требования по которому могут быть приняты в качестве залога при предоставлении кредитов/займов или иного финансирования коммерческими банками Кыргызской Республики, государственными/ иностранными органами/ организациями, а также иными кредиторами и инвесторами.</w:t>
      </w:r>
    </w:p>
    <w:p w:rsidR="00000000" w:rsidDel="00000000" w:rsidP="00000000" w:rsidRDefault="00000000" w:rsidRPr="00000000" w14:paraId="000000B2">
      <w:pPr>
        <w:widowControl w:val="0"/>
        <w:tabs>
          <w:tab w:val="left" w:leader="none" w:pos="1276"/>
        </w:tabs>
        <w:spacing w:after="0" w:line="242" w:lineRule="auto"/>
        <w:ind w:left="140" w:right="120" w:firstLine="56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5.6.4.</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18"/>
          <w:szCs w:val="18"/>
          <w:rtl w:val="0"/>
        </w:rPr>
        <w:t xml:space="preserve">Объявить Лизингополучателю кросс-дефолт по обязательствам Лизингополучателя, вытекающим из настоящего Договора и всем иным обязательствам перед Лизингодателем и/или прочими кредиторами в следующих случаях:</w:t>
      </w:r>
    </w:p>
    <w:p w:rsidR="00000000" w:rsidDel="00000000" w:rsidP="00000000" w:rsidRDefault="00000000" w:rsidRPr="00000000" w14:paraId="000000B3">
      <w:pPr>
        <w:widowControl w:val="0"/>
        <w:tabs>
          <w:tab w:val="left" w:leader="none" w:pos="1276"/>
        </w:tabs>
        <w:spacing w:after="0" w:line="242"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в случае неисполнения или ненадлежащего исполнения Лизингополучателем обязанностей, отраженных в п. 5 настоящих Правил;</w:t>
      </w:r>
    </w:p>
    <w:p w:rsidR="00000000" w:rsidDel="00000000" w:rsidP="00000000" w:rsidRDefault="00000000" w:rsidRPr="00000000" w14:paraId="000000B4">
      <w:pPr>
        <w:widowControl w:val="0"/>
        <w:tabs>
          <w:tab w:val="left" w:leader="none" w:pos="1276"/>
        </w:tabs>
        <w:spacing w:after="0" w:line="242"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в случае неисполнения или ненадлежащего исполнения Лизингополучателем обязательств Договору и/или любому из договоров и соглашений, которые заключены или могут быть заключены в течение срока действия Договора между Лизингополучателем и Лизингодателем, а также платежных обязательств перед третьими лицами по оплате обязательств по кредитным и заемным договорам, векселям и прочим срочным обязательствам;</w:t>
      </w:r>
    </w:p>
    <w:p w:rsidR="00000000" w:rsidDel="00000000" w:rsidP="00000000" w:rsidRDefault="00000000" w:rsidRPr="00000000" w14:paraId="000000B5">
      <w:pPr>
        <w:widowControl w:val="0"/>
        <w:tabs>
          <w:tab w:val="left" w:leader="none" w:pos="1276"/>
        </w:tabs>
        <w:spacing w:after="0" w:line="242"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в случае возбуждения в отношении Лизингополучателя судебного производства.</w:t>
      </w:r>
    </w:p>
    <w:p w:rsidR="00000000" w:rsidDel="00000000" w:rsidP="00000000" w:rsidRDefault="00000000" w:rsidRPr="00000000" w14:paraId="000000B6">
      <w:pPr>
        <w:widowControl w:val="0"/>
        <w:tabs>
          <w:tab w:val="left" w:leader="none" w:pos="1276"/>
        </w:tabs>
        <w:spacing w:after="0" w:line="242"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Понятие кросс-дефолта раскрыто в п. 10.4.6. настоящих Правил.</w:t>
      </w:r>
    </w:p>
    <w:p w:rsidR="00000000" w:rsidDel="00000000" w:rsidP="00000000" w:rsidRDefault="00000000" w:rsidRPr="00000000" w14:paraId="000000B7">
      <w:pPr>
        <w:widowControl w:val="0"/>
        <w:tabs>
          <w:tab w:val="left" w:leader="none" w:pos="1276"/>
        </w:tabs>
        <w:spacing w:after="0" w:line="242" w:lineRule="auto"/>
        <w:ind w:right="120" w:firstLine="70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tabs>
          <w:tab w:val="left" w:leader="none" w:pos="1134"/>
        </w:tabs>
        <w:spacing w:after="0" w:line="240" w:lineRule="auto"/>
        <w:ind w:left="956" w:right="120"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B9">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РАСЧЕТЫ</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2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B">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обязуется уплачивать Лизингодателю платежи в срок и в суммах, указанных в Графике лизинговых платежей (Приложение №1 к Договору лизинга) в течение всего срока действия Договора лизинга.</w:t>
      </w:r>
      <w:r w:rsidDel="00000000" w:rsidR="00000000" w:rsidRPr="00000000">
        <w:rPr>
          <w:rtl w:val="0"/>
        </w:rPr>
      </w:r>
    </w:p>
    <w:p w:rsidR="00000000" w:rsidDel="00000000" w:rsidP="00000000" w:rsidRDefault="00000000" w:rsidRPr="00000000" w14:paraId="000000BC">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также обязуется уплачивать Лизингодателю увеличенные Лизинговые платежи, не указанные в Графике лизинговых платежей, в случае уплаты Лизингодателем страховых и иных платежей в соответствии с Договором лизинга.</w:t>
      </w:r>
      <w:r w:rsidDel="00000000" w:rsidR="00000000" w:rsidRPr="00000000">
        <w:rPr>
          <w:rtl w:val="0"/>
        </w:rPr>
      </w:r>
    </w:p>
    <w:p w:rsidR="00000000" w:rsidDel="00000000" w:rsidP="00000000" w:rsidRDefault="00000000" w:rsidRPr="00000000" w14:paraId="000000BD">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Моментом оплаты (исполнения денежного обязательства, совершение платежа) Лизингополучателем является фактическое поступление денежных средств на расчетный счет Лизингодателя при соблюдении условий Договора лизинга.</w:t>
      </w:r>
      <w:r w:rsidDel="00000000" w:rsidR="00000000" w:rsidRPr="00000000">
        <w:rPr>
          <w:rtl w:val="0"/>
        </w:rPr>
      </w:r>
    </w:p>
    <w:p w:rsidR="00000000" w:rsidDel="00000000" w:rsidP="00000000" w:rsidRDefault="00000000" w:rsidRPr="00000000" w14:paraId="000000BE">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уплаты причитающихся в соответствии с условиями Договора лизинга платежей частями, соответствующий платеж считается совершенным в момент получения Лизингодателем последней части платежа. По требованию Лизингодателя Лизингополучатель обязуется предоставить документ, подтверждающий факт осуществления оплаты.</w:t>
      </w:r>
      <w:r w:rsidDel="00000000" w:rsidR="00000000" w:rsidRPr="00000000">
        <w:rPr>
          <w:rtl w:val="0"/>
        </w:rPr>
      </w:r>
    </w:p>
    <w:p w:rsidR="00000000" w:rsidDel="00000000" w:rsidP="00000000" w:rsidRDefault="00000000" w:rsidRPr="00000000" w14:paraId="000000BF">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Обязательства Лизингополучателя по уплате лизинговых платежей возникают с момента заключения Договора лизинга независимо от получения Имущества во временное владение и фактического пользования Имуществом Лизингополучателем.</w:t>
      </w:r>
      <w:r w:rsidDel="00000000" w:rsidR="00000000" w:rsidRPr="00000000">
        <w:rPr>
          <w:rtl w:val="0"/>
        </w:rPr>
      </w:r>
    </w:p>
    <w:p w:rsidR="00000000" w:rsidDel="00000000" w:rsidP="00000000" w:rsidRDefault="00000000" w:rsidRPr="00000000" w14:paraId="000000C0">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Любые перерывы во владении и пользовании Предметом лизинга, в том числе связанные с его утратой, повреждением, технической неисправностью или изъятием, не освобождают Лизингополучателя от обязанностей своевременного внесения лизинговых платежей, не дают основания для продления Договора лизинга или уменьшения размеров лизинговых платежей.</w:t>
      </w:r>
      <w:r w:rsidDel="00000000" w:rsidR="00000000" w:rsidRPr="00000000">
        <w:rPr>
          <w:rtl w:val="0"/>
        </w:rPr>
      </w:r>
    </w:p>
    <w:p w:rsidR="00000000" w:rsidDel="00000000" w:rsidP="00000000" w:rsidRDefault="00000000" w:rsidRPr="00000000" w14:paraId="000000C1">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С</w:t>
      </w:r>
      <w:r w:rsidDel="00000000" w:rsidR="00000000" w:rsidRPr="00000000">
        <w:rPr>
          <w:rFonts w:ascii="Arial" w:cs="Arial" w:eastAsia="Arial" w:hAnsi="Arial"/>
          <w:color w:val="000000"/>
          <w:sz w:val="18"/>
          <w:szCs w:val="18"/>
          <w:rtl w:val="0"/>
        </w:rPr>
        <w:t xml:space="preserve">уммы лизинговых платежей и сроки их уплаты, общая сумма платежей по Договору лизинга, подлежащая уплате Лизингополучателем Лизингодателю, выкупная цена Предмета лизинга и срок ее уплаты, сумма досрочного выкупа Предмета лизинга (далее - Сумма закрытия сделки) указаны в графике лизинговых платежей, являющемся неотъемлемой частью Договора лизинга.</w:t>
      </w:r>
      <w:r w:rsidDel="00000000" w:rsidR="00000000" w:rsidRPr="00000000">
        <w:rPr>
          <w:rtl w:val="0"/>
        </w:rPr>
      </w:r>
    </w:p>
    <w:p w:rsidR="00000000" w:rsidDel="00000000" w:rsidP="00000000" w:rsidRDefault="00000000" w:rsidRPr="00000000" w14:paraId="000000C2">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переплаты очередного лизингового платежа сумма переплаты засчитывается в счет погашения соответствующей части следующего лизингового платежа.</w:t>
      </w:r>
      <w:r w:rsidDel="00000000" w:rsidR="00000000" w:rsidRPr="00000000">
        <w:rPr>
          <w:rtl w:val="0"/>
        </w:rPr>
      </w:r>
    </w:p>
    <w:p w:rsidR="00000000" w:rsidDel="00000000" w:rsidP="00000000" w:rsidRDefault="00000000" w:rsidRPr="00000000" w14:paraId="000000C3">
      <w:pPr>
        <w:widowControl w:val="0"/>
        <w:numPr>
          <w:ilvl w:val="1"/>
          <w:numId w:val="2"/>
        </w:numPr>
        <w:pBdr>
          <w:top w:space="0" w:sz="0" w:val="nil"/>
          <w:left w:space="0" w:sz="0" w:val="nil"/>
          <w:bottom w:space="0" w:sz="0" w:val="nil"/>
          <w:right w:space="0" w:sz="0" w:val="nil"/>
          <w:between w:space="0" w:sz="0" w:val="nil"/>
        </w:pBdr>
        <w:tabs>
          <w:tab w:val="left" w:leader="none" w:pos="79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Обязательство Лизингодателя оплатить приобретаемое в целях исполнения Договора лизинга Имущество возникает не ранее, чем исполнение обязательства </w:t>
      </w:r>
      <w:r w:rsidDel="00000000" w:rsidR="00000000" w:rsidRPr="00000000">
        <w:rPr>
          <w:rFonts w:ascii="Arial" w:cs="Arial" w:eastAsia="Arial" w:hAnsi="Arial"/>
          <w:sz w:val="18"/>
          <w:szCs w:val="18"/>
          <w:rtl w:val="0"/>
        </w:rPr>
        <w:t xml:space="preserve">Продавца</w:t>
      </w:r>
      <w:r w:rsidDel="00000000" w:rsidR="00000000" w:rsidRPr="00000000">
        <w:rPr>
          <w:rFonts w:ascii="Arial" w:cs="Arial" w:eastAsia="Arial" w:hAnsi="Arial"/>
          <w:color w:val="000000"/>
          <w:sz w:val="18"/>
          <w:szCs w:val="18"/>
          <w:rtl w:val="0"/>
        </w:rPr>
        <w:t xml:space="preserve"> по </w:t>
      </w:r>
      <w:r w:rsidDel="00000000" w:rsidR="00000000" w:rsidRPr="00000000">
        <w:rPr>
          <w:rFonts w:ascii="Arial" w:cs="Arial" w:eastAsia="Arial" w:hAnsi="Arial"/>
          <w:sz w:val="18"/>
          <w:szCs w:val="18"/>
          <w:rtl w:val="0"/>
        </w:rPr>
        <w:t xml:space="preserve">переоформлению предмета лизинга на Лизингодателя в соответствии с заключенным Договором купли-продажи предмета лизинга</w:t>
      </w:r>
      <w:r w:rsidDel="00000000" w:rsidR="00000000" w:rsidRPr="00000000">
        <w:rPr>
          <w:rFonts w:ascii="Arial" w:cs="Arial" w:eastAsia="Arial" w:hAnsi="Arial"/>
          <w:color w:val="000000"/>
          <w:sz w:val="18"/>
          <w:szCs w:val="18"/>
          <w:rtl w:val="0"/>
        </w:rPr>
        <w:t xml:space="preserve">.</w:t>
      </w:r>
      <w:r w:rsidDel="00000000" w:rsidR="00000000" w:rsidRPr="00000000">
        <w:rPr>
          <w:rtl w:val="0"/>
        </w:rPr>
      </w:r>
    </w:p>
    <w:p w:rsidR="00000000" w:rsidDel="00000000" w:rsidP="00000000" w:rsidRDefault="00000000" w:rsidRPr="00000000" w14:paraId="000000C4">
      <w:pPr>
        <w:widowControl w:val="0"/>
        <w:numPr>
          <w:ilvl w:val="1"/>
          <w:numId w:val="2"/>
        </w:numPr>
        <w:pBdr>
          <w:top w:space="0" w:sz="0" w:val="nil"/>
          <w:left w:space="0" w:sz="0" w:val="nil"/>
          <w:bottom w:space="0" w:sz="0" w:val="nil"/>
          <w:right w:space="0" w:sz="0" w:val="nil"/>
          <w:between w:space="0" w:sz="0" w:val="nil"/>
        </w:pBdr>
        <w:tabs>
          <w:tab w:val="left" w:leader="none" w:pos="930"/>
        </w:tabs>
        <w:spacing w:after="0" w:line="244"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вправе досрочно выплатить Лизингодателю Общую сумму платежей при условии соблюдения требований пункта 4.4.3. Договора лизинга.</w:t>
      </w:r>
      <w:r w:rsidDel="00000000" w:rsidR="00000000" w:rsidRPr="00000000">
        <w:rPr>
          <w:rtl w:val="0"/>
        </w:rPr>
      </w:r>
    </w:p>
    <w:p w:rsidR="00000000" w:rsidDel="00000000" w:rsidP="00000000" w:rsidRDefault="00000000" w:rsidRPr="00000000" w14:paraId="000000C5">
      <w:pPr>
        <w:widowControl w:val="0"/>
        <w:numPr>
          <w:ilvl w:val="1"/>
          <w:numId w:val="2"/>
        </w:numPr>
        <w:pBdr>
          <w:top w:space="0" w:sz="0" w:val="nil"/>
          <w:left w:space="0" w:sz="0" w:val="nil"/>
          <w:bottom w:space="0" w:sz="0" w:val="nil"/>
          <w:right w:space="0" w:sz="0" w:val="nil"/>
          <w:between w:space="0" w:sz="0" w:val="nil"/>
        </w:pBdr>
        <w:tabs>
          <w:tab w:val="left" w:leader="none" w:pos="842"/>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наличии неисполненных денежных обязательств по Договору лизинга Стороны устанавливают следующую очередность погашения требований Лизингодателя вне зависимости от назначения платежа, указанного в платежном поручении:</w:t>
      </w: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tabs>
          <w:tab w:val="left" w:leader="none" w:pos="1061"/>
        </w:tabs>
        <w:spacing w:after="0" w:line="240" w:lineRule="auto"/>
        <w:ind w:right="12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 в первую очередь – сумма просроченных лизинговых платежей в порядке календарной очередности возникновения задолженности;</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tabs>
          <w:tab w:val="left" w:leader="none" w:pos="1004"/>
        </w:tabs>
        <w:spacing w:after="0" w:line="206" w:lineRule="auto"/>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 во вторую очередь – сумма текущего лизингового платежа;</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tabs>
          <w:tab w:val="left" w:leader="none" w:pos="1028"/>
        </w:tabs>
        <w:spacing w:after="0" w:line="244" w:lineRule="auto"/>
        <w:ind w:right="12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 в третью очередь – суммы, необходимые для покрытия затрат Лизингодателя, понесенных им в течение срока действия Договора лизинга и не учтенных в Графике платежей;</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tabs>
          <w:tab w:val="left" w:leader="none" w:pos="1072"/>
        </w:tabs>
        <w:spacing w:after="0" w:line="240" w:lineRule="auto"/>
        <w:ind w:right="11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 в четвертую очередь – начисленные суммы неустоек (пеней, штрафов), процентов за пользование денежными средствами Лизингодателя;</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tabs>
          <w:tab w:val="left" w:leader="none" w:pos="1072"/>
        </w:tabs>
        <w:spacing w:after="0" w:line="240" w:lineRule="auto"/>
        <w:ind w:right="11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 в пятую очередь – начисленные административные штрафы за нарушение ПДД при использовании и эксплуатации Лизингополучателем Имущества по Договору лизинга.</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tabs>
          <w:tab w:val="left" w:leader="none" w:pos="1004"/>
        </w:tabs>
        <w:spacing w:after="0" w:line="206" w:lineRule="auto"/>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 в шестую очередь - иные выплаты, предусмотренные Договором лизинга.</w:t>
      </w:r>
    </w:p>
    <w:p w:rsidR="00000000" w:rsidDel="00000000" w:rsidP="00000000" w:rsidRDefault="00000000" w:rsidRPr="00000000" w14:paraId="000000CC">
      <w:pPr>
        <w:widowControl w:val="0"/>
        <w:numPr>
          <w:ilvl w:val="1"/>
          <w:numId w:val="2"/>
        </w:numPr>
        <w:pBdr>
          <w:top w:space="0" w:sz="0" w:val="nil"/>
          <w:left w:space="0" w:sz="0" w:val="nil"/>
          <w:bottom w:space="0" w:sz="0" w:val="nil"/>
          <w:right w:space="0" w:sz="0" w:val="nil"/>
          <w:between w:space="0" w:sz="0" w:val="nil"/>
        </w:pBdr>
        <w:tabs>
          <w:tab w:val="left" w:leader="none" w:pos="850"/>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вправе в одностороннем порядке изменить очередность погашения требований Лизингодателя независимо от назначения платежа, указанного Лизингополучателем / третьим лицом.</w:t>
      </w:r>
      <w:r w:rsidDel="00000000" w:rsidR="00000000" w:rsidRPr="00000000">
        <w:rPr>
          <w:rtl w:val="0"/>
        </w:rPr>
      </w:r>
    </w:p>
    <w:p w:rsidR="00000000" w:rsidDel="00000000" w:rsidP="00000000" w:rsidRDefault="00000000" w:rsidRPr="00000000" w14:paraId="000000CD">
      <w:pPr>
        <w:widowControl w:val="0"/>
        <w:numPr>
          <w:ilvl w:val="1"/>
          <w:numId w:val="2"/>
        </w:numPr>
        <w:pBdr>
          <w:top w:space="0" w:sz="0" w:val="nil"/>
          <w:left w:space="0" w:sz="0" w:val="nil"/>
          <w:bottom w:space="0" w:sz="0" w:val="nil"/>
          <w:right w:space="0" w:sz="0" w:val="nil"/>
          <w:between w:space="0" w:sz="0" w:val="nil"/>
        </w:pBdr>
        <w:tabs>
          <w:tab w:val="left" w:leader="none" w:pos="850"/>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Если у Лизингополучателя заключено с Лизингодателем более, чем один Договор лизинга, Лизингополучатель обязан оплачивать лизинговые и иные платежи по каждому Договору лизинга отдельными платежными поручениями с указанием номера Договора лизинга и назначения платежа (порядковый номер лизингового платежа и т.д.). При несоблюдении требований настоящего пункта Лизингодатель вправе самостоятельно определить назначение платежа и (или) Договор лизинга, по которому была произведена оплата.</w:t>
      </w:r>
      <w:r w:rsidDel="00000000" w:rsidR="00000000" w:rsidRPr="00000000">
        <w:rPr>
          <w:rtl w:val="0"/>
        </w:rPr>
      </w:r>
    </w:p>
    <w:p w:rsidR="00000000" w:rsidDel="00000000" w:rsidP="00000000" w:rsidRDefault="00000000" w:rsidRPr="00000000" w14:paraId="000000CE">
      <w:pPr>
        <w:widowControl w:val="0"/>
        <w:numPr>
          <w:ilvl w:val="1"/>
          <w:numId w:val="2"/>
        </w:numPr>
        <w:pBdr>
          <w:top w:space="0" w:sz="0" w:val="nil"/>
          <w:left w:space="0" w:sz="0" w:val="nil"/>
          <w:bottom w:space="0" w:sz="0" w:val="nil"/>
          <w:right w:space="0" w:sz="0" w:val="nil"/>
          <w:between w:space="0" w:sz="0" w:val="nil"/>
        </w:pBdr>
        <w:tabs>
          <w:tab w:val="left" w:leader="none" w:pos="876"/>
        </w:tabs>
        <w:spacing w:after="0" w:line="240" w:lineRule="auto"/>
        <w:ind w:left="0" w:right="116"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вправе признать факт возложения Лизингополучателем исполнения обязательств на третье лицо, если третье лицо в платежном поручении указало наименование Лизингополучателя, реквизиты Договора лизинга и конкретное обязательство, исполняемое им (указание наименования, ОГРН, ИНН Лизингополучателя, порядковый номер лизингового платежа, номер счета, выставленного Лизингодателем и др.).</w:t>
      </w:r>
      <w:r w:rsidDel="00000000" w:rsidR="00000000" w:rsidRPr="00000000">
        <w:rPr>
          <w:rtl w:val="0"/>
        </w:rPr>
      </w:r>
    </w:p>
    <w:p w:rsidR="00000000" w:rsidDel="00000000" w:rsidP="00000000" w:rsidRDefault="00000000" w:rsidRPr="00000000" w14:paraId="000000CF">
      <w:pPr>
        <w:widowControl w:val="0"/>
        <w:numPr>
          <w:ilvl w:val="1"/>
          <w:numId w:val="2"/>
        </w:numPr>
        <w:pBdr>
          <w:top w:space="0" w:sz="0" w:val="nil"/>
          <w:left w:space="0" w:sz="0" w:val="nil"/>
          <w:bottom w:space="0" w:sz="0" w:val="nil"/>
          <w:right w:space="0" w:sz="0" w:val="nil"/>
          <w:between w:space="0" w:sz="0" w:val="nil"/>
        </w:pBdr>
        <w:tabs>
          <w:tab w:val="left" w:leader="none" w:pos="851"/>
        </w:tabs>
        <w:spacing w:after="0" w:line="242"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согласен на одностороннее (внесудебное) изменение Лизингодателем размера денежного обязательства Лизингополучателя и (или) сроков уплаты лизинговых платежей, если указанное изменение является следствием:</w:t>
      </w:r>
      <w:r w:rsidDel="00000000" w:rsidR="00000000" w:rsidRPr="00000000">
        <w:rPr>
          <w:rtl w:val="0"/>
        </w:rPr>
      </w:r>
    </w:p>
    <w:p w:rsidR="00000000" w:rsidDel="00000000" w:rsidP="00000000" w:rsidRDefault="00000000" w:rsidRPr="00000000" w14:paraId="000000D0">
      <w:pPr>
        <w:widowControl w:val="0"/>
        <w:numPr>
          <w:ilvl w:val="2"/>
          <w:numId w:val="2"/>
        </w:numPr>
        <w:pBdr>
          <w:top w:space="0" w:sz="0" w:val="nil"/>
          <w:left w:space="0" w:sz="0" w:val="nil"/>
          <w:bottom w:space="0" w:sz="0" w:val="nil"/>
          <w:right w:space="0" w:sz="0" w:val="nil"/>
          <w:between w:space="0" w:sz="0" w:val="nil"/>
        </w:pBdr>
        <w:tabs>
          <w:tab w:val="left" w:leader="none" w:pos="1022"/>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увеличения Национальным Банком Кыргызской Республики ключевой ставки и/или иной ставки, выбранной Национальным Банком Кыргызской Республики в качестве основного индикатора направленности денежно-кредитной политики Кыргызской Республики;</w:t>
      </w:r>
      <w:r w:rsidDel="00000000" w:rsidR="00000000" w:rsidRPr="00000000">
        <w:rPr>
          <w:rtl w:val="0"/>
        </w:rPr>
      </w:r>
    </w:p>
    <w:p w:rsidR="00000000" w:rsidDel="00000000" w:rsidP="00000000" w:rsidRDefault="00000000" w:rsidRPr="00000000" w14:paraId="000000D1">
      <w:pPr>
        <w:widowControl w:val="0"/>
        <w:numPr>
          <w:ilvl w:val="2"/>
          <w:numId w:val="2"/>
        </w:numPr>
        <w:pBdr>
          <w:top w:space="0" w:sz="0" w:val="nil"/>
          <w:left w:space="0" w:sz="0" w:val="nil"/>
          <w:bottom w:space="0" w:sz="0" w:val="nil"/>
          <w:right w:space="0" w:sz="0" w:val="nil"/>
          <w:between w:space="0" w:sz="0" w:val="nil"/>
        </w:pBdr>
        <w:tabs>
          <w:tab w:val="left" w:leader="none" w:pos="1029"/>
        </w:tabs>
        <w:spacing w:after="0" w:line="240" w:lineRule="auto"/>
        <w:ind w:left="0" w:right="121"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увеличения процентной ставки за пользование кредитным ресурсом, привлеченным Лизингодателем для финансирования затрат на приобретение Имущества или их рефинансирования;</w:t>
      </w:r>
      <w:r w:rsidDel="00000000" w:rsidR="00000000" w:rsidRPr="00000000">
        <w:rPr>
          <w:rtl w:val="0"/>
        </w:rPr>
      </w:r>
    </w:p>
    <w:p w:rsidR="00000000" w:rsidDel="00000000" w:rsidP="00000000" w:rsidRDefault="00000000" w:rsidRPr="00000000" w14:paraId="000000D2">
      <w:pPr>
        <w:widowControl w:val="0"/>
        <w:numPr>
          <w:ilvl w:val="2"/>
          <w:numId w:val="2"/>
        </w:numPr>
        <w:pBdr>
          <w:top w:space="0" w:sz="0" w:val="nil"/>
          <w:left w:space="0" w:sz="0" w:val="nil"/>
          <w:bottom w:space="0" w:sz="0" w:val="nil"/>
          <w:right w:space="0" w:sz="0" w:val="nil"/>
          <w:between w:space="0" w:sz="0" w:val="nil"/>
        </w:pBdr>
        <w:tabs>
          <w:tab w:val="left" w:leader="none" w:pos="1034"/>
        </w:tabs>
        <w:spacing w:after="0" w:line="242"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изменения любых элементов налогообложения для налогов, подлежащих учету при расчете лизинговых платежей (НДС, налог на имущество, иной налог, введенный после подписания Договора лизинга, прямо связанный с затратами Лизингодателя по исполнению Лизингодателем своих обязанностей по Договору лизинга);</w:t>
      </w:r>
      <w:r w:rsidDel="00000000" w:rsidR="00000000" w:rsidRPr="00000000">
        <w:rPr>
          <w:rtl w:val="0"/>
        </w:rPr>
      </w:r>
    </w:p>
    <w:p w:rsidR="00000000" w:rsidDel="00000000" w:rsidP="00000000" w:rsidRDefault="00000000" w:rsidRPr="00000000" w14:paraId="000000D3">
      <w:pPr>
        <w:widowControl w:val="0"/>
        <w:numPr>
          <w:ilvl w:val="2"/>
          <w:numId w:val="2"/>
        </w:numPr>
        <w:pBdr>
          <w:top w:space="0" w:sz="0" w:val="nil"/>
          <w:left w:space="0" w:sz="0" w:val="nil"/>
          <w:bottom w:space="0" w:sz="0" w:val="nil"/>
          <w:right w:space="0" w:sz="0" w:val="nil"/>
          <w:between w:space="0" w:sz="0" w:val="nil"/>
        </w:pBdr>
        <w:tabs>
          <w:tab w:val="left" w:leader="none" w:pos="1071"/>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возникновения у Лизингодателя дополнительных расходов, связанных с изменением срока поставки Предмета лизинга, изменением срока передачи Имущества в лизинг, если такое изменение влечет увеличение стоимости Предмета лизинга, финансовых услуг;</w:t>
      </w:r>
      <w:r w:rsidDel="00000000" w:rsidR="00000000" w:rsidRPr="00000000">
        <w:rPr>
          <w:rtl w:val="0"/>
        </w:rPr>
      </w:r>
    </w:p>
    <w:p w:rsidR="00000000" w:rsidDel="00000000" w:rsidP="00000000" w:rsidRDefault="00000000" w:rsidRPr="00000000" w14:paraId="000000D4">
      <w:pPr>
        <w:widowControl w:val="0"/>
        <w:numPr>
          <w:ilvl w:val="2"/>
          <w:numId w:val="2"/>
        </w:numPr>
        <w:pBdr>
          <w:top w:space="0" w:sz="0" w:val="nil"/>
          <w:left w:space="0" w:sz="0" w:val="nil"/>
          <w:bottom w:space="0" w:sz="0" w:val="nil"/>
          <w:right w:space="0" w:sz="0" w:val="nil"/>
          <w:between w:space="0" w:sz="0" w:val="nil"/>
        </w:pBdr>
        <w:tabs>
          <w:tab w:val="left" w:leader="none" w:pos="997"/>
        </w:tabs>
        <w:spacing w:after="0" w:line="240" w:lineRule="auto"/>
        <w:ind w:left="0" w:right="121"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изменения стоимости Предмета лизинга, в том числе завершения формирования первоначальной стоимости Имущества;</w:t>
      </w:r>
      <w:r w:rsidDel="00000000" w:rsidR="00000000" w:rsidRPr="00000000">
        <w:rPr>
          <w:rtl w:val="0"/>
        </w:rPr>
      </w:r>
    </w:p>
    <w:p w:rsidR="00000000" w:rsidDel="00000000" w:rsidP="00000000" w:rsidRDefault="00000000" w:rsidRPr="00000000" w14:paraId="000000D5">
      <w:pPr>
        <w:widowControl w:val="0"/>
        <w:numPr>
          <w:ilvl w:val="2"/>
          <w:numId w:val="2"/>
        </w:numPr>
        <w:pBdr>
          <w:top w:space="0" w:sz="0" w:val="nil"/>
          <w:left w:space="0" w:sz="0" w:val="nil"/>
          <w:bottom w:space="0" w:sz="0" w:val="nil"/>
          <w:right w:space="0" w:sz="0" w:val="nil"/>
          <w:between w:space="0" w:sz="0" w:val="nil"/>
        </w:pBdr>
        <w:tabs>
          <w:tab w:val="left" w:leader="none" w:pos="1055"/>
        </w:tabs>
        <w:spacing w:after="0" w:line="242"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возникновения у Лизингодателя дополнительных расходов в случае необходимости оплаты Предмета лизинга ранее предусмотренных сроков, а именно: увеличения расходов Лизингодателя по уплате процентов, рассчитанных от сумм оплаты за Предмет лизинга;</w:t>
      </w:r>
      <w:r w:rsidDel="00000000" w:rsidR="00000000" w:rsidRPr="00000000">
        <w:rPr>
          <w:rtl w:val="0"/>
        </w:rPr>
      </w:r>
    </w:p>
    <w:p w:rsidR="00000000" w:rsidDel="00000000" w:rsidP="00000000" w:rsidRDefault="00000000" w:rsidRPr="00000000" w14:paraId="000000D6">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увеличения платы за услуги Продавца по ДКП, размера оплаты таможенных платежей и услуг таможенного представителя, в том числе в случае компенсации Лизингодателем каких-либо документально подтвержденных затра</w:t>
      </w:r>
      <w:r w:rsidDel="00000000" w:rsidR="00000000" w:rsidRPr="00000000">
        <w:rPr>
          <w:rFonts w:ascii="Arial" w:cs="Arial" w:eastAsia="Arial" w:hAnsi="Arial"/>
          <w:sz w:val="18"/>
          <w:szCs w:val="18"/>
          <w:rtl w:val="0"/>
        </w:rPr>
        <w:t xml:space="preserve">т</w:t>
      </w:r>
      <w:r w:rsidDel="00000000" w:rsidR="00000000" w:rsidRPr="00000000">
        <w:rPr>
          <w:rFonts w:ascii="Arial" w:cs="Arial" w:eastAsia="Arial" w:hAnsi="Arial"/>
          <w:color w:val="000000"/>
          <w:sz w:val="18"/>
          <w:szCs w:val="18"/>
          <w:rtl w:val="0"/>
        </w:rPr>
        <w:t xml:space="preserve"> и расходов Продавца / таможенного представителя в соответствии с условиями ДКП / договора на оказание услуг таможенным представителем;</w:t>
      </w:r>
      <w:r w:rsidDel="00000000" w:rsidR="00000000" w:rsidRPr="00000000">
        <w:rPr>
          <w:rtl w:val="0"/>
        </w:rPr>
      </w:r>
    </w:p>
    <w:p w:rsidR="00000000" w:rsidDel="00000000" w:rsidP="00000000" w:rsidRDefault="00000000" w:rsidRPr="00000000" w14:paraId="000000D7">
      <w:pPr>
        <w:widowControl w:val="0"/>
        <w:numPr>
          <w:ilvl w:val="2"/>
          <w:numId w:val="2"/>
        </w:numPr>
        <w:pBdr>
          <w:top w:space="0" w:sz="0" w:val="nil"/>
          <w:left w:space="0" w:sz="0" w:val="nil"/>
          <w:bottom w:space="0" w:sz="0" w:val="nil"/>
          <w:right w:space="0" w:sz="0" w:val="nil"/>
          <w:between w:space="0" w:sz="0" w:val="nil"/>
        </w:pBdr>
        <w:tabs>
          <w:tab w:val="left" w:leader="none" w:pos="1003"/>
        </w:tabs>
        <w:spacing w:after="0" w:line="204"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изменения условий страхования Имущества;</w:t>
      </w:r>
      <w:r w:rsidDel="00000000" w:rsidR="00000000" w:rsidRPr="00000000">
        <w:rPr>
          <w:rtl w:val="0"/>
        </w:rPr>
      </w:r>
    </w:p>
    <w:p w:rsidR="00000000" w:rsidDel="00000000" w:rsidP="00000000" w:rsidRDefault="00000000" w:rsidRPr="00000000" w14:paraId="000000D8">
      <w:pPr>
        <w:widowControl w:val="0"/>
        <w:numPr>
          <w:ilvl w:val="2"/>
          <w:numId w:val="2"/>
        </w:numPr>
        <w:pBdr>
          <w:top w:space="0" w:sz="0" w:val="nil"/>
          <w:left w:space="0" w:sz="0" w:val="nil"/>
          <w:bottom w:space="0" w:sz="0" w:val="nil"/>
          <w:right w:space="0" w:sz="0" w:val="nil"/>
          <w:between w:space="0" w:sz="0" w:val="nil"/>
        </w:pBdr>
        <w:tabs>
          <w:tab w:val="left" w:leader="none" w:pos="1021"/>
        </w:tabs>
        <w:spacing w:after="0" w:line="240" w:lineRule="auto"/>
        <w:ind w:left="0" w:right="118"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возложения на Лизингодателя обязанности по возмещению убытков, уплате пеней, штрафов, штрафов за нарушение правил дорожного движения, процентов, иных санкций за совершение правонарушений, налогов, сборов и иных обязательных платежей вследствие неисполнения или ненадлежащего исполнения Лизингополучателем своих обязательств по Договору лизинга, по ДКП, по иным сопутствующим договорам;</w:t>
      </w:r>
      <w:r w:rsidDel="00000000" w:rsidR="00000000" w:rsidRPr="00000000">
        <w:rPr>
          <w:rtl w:val="0"/>
        </w:rPr>
      </w:r>
    </w:p>
    <w:p w:rsidR="00000000" w:rsidDel="00000000" w:rsidP="00000000" w:rsidRDefault="00000000" w:rsidRPr="00000000" w14:paraId="000000D9">
      <w:pPr>
        <w:widowControl w:val="0"/>
        <w:numPr>
          <w:ilvl w:val="2"/>
          <w:numId w:val="2"/>
        </w:numPr>
        <w:pBdr>
          <w:top w:space="0" w:sz="0" w:val="nil"/>
          <w:left w:space="0" w:sz="0" w:val="nil"/>
          <w:bottom w:space="0" w:sz="0" w:val="nil"/>
          <w:right w:space="0" w:sz="0" w:val="nil"/>
          <w:between w:space="0" w:sz="0" w:val="nil"/>
        </w:pBdr>
        <w:tabs>
          <w:tab w:val="left" w:leader="none" w:pos="1102"/>
        </w:tabs>
        <w:spacing w:after="0" w:line="207"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возникновения у Лизингодателя иных дополнительных затрат, связанных с исполнением Договора лизинга. </w:t>
      </w:r>
      <w:r w:rsidDel="00000000" w:rsidR="00000000" w:rsidRPr="00000000">
        <w:rPr>
          <w:rtl w:val="0"/>
        </w:rPr>
      </w:r>
    </w:p>
    <w:p w:rsidR="00000000" w:rsidDel="00000000" w:rsidP="00000000" w:rsidRDefault="00000000" w:rsidRPr="00000000" w14:paraId="000000DA">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Об увеличении Лизингодателем суммы лизинговых платежей, в том числе размера процентной ставки по настоящему договору, Лизингополучатель извещается не менее чем за один месяц путем нарочного вручения под расписку или путем отправки извещения заказным письмом по адресу, указанному в соответствующем разделе Договора лизинга. В течение этого времени Лизингополучатель вправе принять новые условия договора либо досрочно погасить всю сумму лизинговых платежей, начисленных на дату погашения, со штрафными санкциями (неустойками) и другими платежами. При неполучении ответа Лизингополучателя в течение 30 (тридцати) календарных дней с даты вручения извещения или отправки его заказным письмом, условия Лизингодателя считаются полностью принятыми Лизингополучателем.</w:t>
      </w:r>
    </w:p>
    <w:p w:rsidR="00000000" w:rsidDel="00000000" w:rsidP="00000000" w:rsidRDefault="00000000" w:rsidRPr="00000000" w14:paraId="000000DB">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случае непредставления Лизингополучателем обусловленного Договором лизинга исполнения обязательства либо наличия обстоятельств, очевидно сви</w:t>
      </w:r>
      <w:r w:rsidDel="00000000" w:rsidR="00000000" w:rsidRPr="00000000">
        <w:rPr>
          <w:rFonts w:ascii="Arial" w:cs="Arial" w:eastAsia="Arial" w:hAnsi="Arial"/>
          <w:color w:val="000000"/>
          <w:sz w:val="18"/>
          <w:szCs w:val="18"/>
          <w:rtl w:val="0"/>
        </w:rPr>
        <w:t xml:space="preserve">детельствующих о том, что такое исполнение не будет произведено в установленный срок, Лизингодатель как Сторона, на которой лежит встречное исполнение, вправе:</w:t>
      </w:r>
      <w:r w:rsidDel="00000000" w:rsidR="00000000" w:rsidRPr="00000000">
        <w:rPr>
          <w:rtl w:val="0"/>
        </w:rPr>
      </w:r>
    </w:p>
    <w:p w:rsidR="00000000" w:rsidDel="00000000" w:rsidP="00000000" w:rsidRDefault="00000000" w:rsidRPr="00000000" w14:paraId="000000DC">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приостановить исполнение любого своего обязательства перед Лизингополучателем;</w:t>
      </w:r>
    </w:p>
    <w:p w:rsidR="00000000" w:rsidDel="00000000" w:rsidP="00000000" w:rsidRDefault="00000000" w:rsidRPr="00000000" w14:paraId="000000DD">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отказаться от исполнения этого обязательства и потребовать возмещения убытков.</w:t>
      </w:r>
    </w:p>
    <w:p w:rsidR="00000000" w:rsidDel="00000000" w:rsidP="00000000" w:rsidRDefault="00000000" w:rsidRPr="00000000" w14:paraId="000000DE">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При прекращении (расторжении) Договора лизинга, все ранее произведенные лизинговые платежи по  Договору Лизинга (в том числе основная сумма лизингового займа и погашенные проценты) не подлежат возврату Лизингополучателю, признаются в качестве задатка и платой (вознаграждением) за пользование Имуществом Лизингодателя.</w:t>
      </w:r>
    </w:p>
    <w:p w:rsidR="00000000" w:rsidDel="00000000" w:rsidP="00000000" w:rsidRDefault="00000000" w:rsidRPr="00000000" w14:paraId="000000DF">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случае, просрочки лизинговых платежей более чем на 5 календарных дней, Лизингодатель вправе изъять во внесудебном порядке Предмет лизинга без разрешения Лизингополучателя</w:t>
      </w:r>
      <w:r w:rsidDel="00000000" w:rsidR="00000000" w:rsidRPr="00000000">
        <w:rPr>
          <w:rFonts w:ascii="Arial" w:cs="Arial" w:eastAsia="Arial" w:hAnsi="Arial"/>
          <w:strike w:val="1"/>
          <w:sz w:val="18"/>
          <w:szCs w:val="18"/>
          <w:rtl w:val="0"/>
        </w:rPr>
        <w:t xml:space="preserve">.</w:t>
      </w:r>
      <w:r w:rsidDel="00000000" w:rsidR="00000000" w:rsidRPr="00000000">
        <w:rPr>
          <w:rtl w:val="0"/>
        </w:rPr>
      </w:r>
    </w:p>
    <w:p w:rsidR="00000000" w:rsidDel="00000000" w:rsidP="00000000" w:rsidRDefault="00000000" w:rsidRPr="00000000" w14:paraId="000000E0">
      <w:pPr>
        <w:widowControl w:val="0"/>
        <w:numPr>
          <w:ilvl w:val="2"/>
          <w:numId w:val="2"/>
        </w:numPr>
        <w:pBdr>
          <w:top w:space="0" w:sz="0" w:val="nil"/>
          <w:left w:space="0" w:sz="0" w:val="nil"/>
          <w:bottom w:space="0" w:sz="0" w:val="nil"/>
          <w:right w:space="0" w:sz="0" w:val="nil"/>
          <w:between w:space="0" w:sz="0" w:val="nil"/>
        </w:pBdr>
        <w:tabs>
          <w:tab w:val="left" w:leader="none" w:pos="1008"/>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При наличии иных договоров лизинга, заключенных между Лизингодателем и Лизингополучателем на дату заключения Договора или в период действия настоящего Договора и возникновения любой задолженности по таким договорам лизинга, Лизингодатель имеет право (но не обязан) средства, поступившие в счет исполнения обязательств Лизингополучателя в целях исполнения принятых на себя обязательств по настоящему Договору по уплате лизинговых платежей либо любых иных денежных обязательств, а также перечисленные третьими лицами, в том числе поручителями при их наличии, либо полученные от реализации заложенного имущества, вне зависимости от назначения платежа, указанного в платежном документе, направить на уплату в следующей очередности:</w:t>
      </w:r>
    </w:p>
    <w:p w:rsidR="00000000" w:rsidDel="00000000" w:rsidP="00000000" w:rsidRDefault="00000000" w:rsidRPr="00000000" w14:paraId="000000E1">
      <w:pPr>
        <w:widowControl w:val="0"/>
        <w:tabs>
          <w:tab w:val="left" w:leader="none" w:pos="276"/>
        </w:tabs>
        <w:spacing w:after="0" w:line="240"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по любому из обязательств Лизингополучателя перед Лизингодателем (возникших из любых оснований, в том числе из других договоров лизинга), срок исполнения которых ко дню фактического внесения платежа наступил; </w:t>
      </w:r>
    </w:p>
    <w:p w:rsidR="00000000" w:rsidDel="00000000" w:rsidP="00000000" w:rsidRDefault="00000000" w:rsidRPr="00000000" w14:paraId="000000E2">
      <w:pPr>
        <w:widowControl w:val="0"/>
        <w:tabs>
          <w:tab w:val="left" w:leader="none" w:pos="276"/>
        </w:tabs>
        <w:spacing w:after="0" w:line="240"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затем лизинговых платежей (возникших из любых оснований), срок исполнения которых ко дню фактического внесения платежа наступил; </w:t>
      </w:r>
    </w:p>
    <w:p w:rsidR="00000000" w:rsidDel="00000000" w:rsidP="00000000" w:rsidRDefault="00000000" w:rsidRPr="00000000" w14:paraId="000000E3">
      <w:pPr>
        <w:widowControl w:val="0"/>
        <w:tabs>
          <w:tab w:val="left" w:leader="none" w:pos="276"/>
        </w:tabs>
        <w:spacing w:after="0" w:line="240"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в оставшейся части убытков, причиненных неисполнением или ненадлежащим исполнением Лизингополучателем любого из обязательств Лизингополучателя перед Лизингодателем (возникших из любых оснований), и начисленных в связи с указанными обстоятельствами неустоек (пеней, штрафов) и процентов, неустоек за неисполнение или ненадлежащее исполнение лизингополучателем обязательств по настоящему договору, и, в последнюю очередь, платежа по выкупу имущества. </w:t>
      </w:r>
    </w:p>
    <w:p w:rsidR="00000000" w:rsidDel="00000000" w:rsidP="00000000" w:rsidRDefault="00000000" w:rsidRPr="00000000" w14:paraId="000000E4">
      <w:pPr>
        <w:widowControl w:val="0"/>
        <w:tabs>
          <w:tab w:val="left" w:leader="none" w:pos="888"/>
        </w:tabs>
        <w:spacing w:after="0" w:line="240"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в пределах одной очереди, предусмотренной настоящим пунктом, сумма произведенного Лизингополучателем платежа засчитывается вначале в счет того обязательства, срок исполнения которого наступил или наступит ранее.</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tabs>
          <w:tab w:val="left" w:leader="none" w:pos="888"/>
        </w:tabs>
        <w:spacing w:after="0" w:line="240" w:lineRule="auto"/>
        <w:ind w:left="928" w:right="119" w:hanging="217.00000000000003"/>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tabs>
          <w:tab w:val="left" w:leader="none" w:pos="888"/>
        </w:tabs>
        <w:spacing w:after="0" w:line="240" w:lineRule="auto"/>
        <w:ind w:left="709" w:right="119"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E7">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СТРАХОВАНИЕ</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2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9">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На весь срок действия Договора лизинга Имущество в соответствии с условиями страхования подлежит </w:t>
      </w:r>
      <w:r w:rsidDel="00000000" w:rsidR="00000000" w:rsidRPr="00000000">
        <w:rPr>
          <w:rFonts w:ascii="Arial" w:cs="Arial" w:eastAsia="Arial" w:hAnsi="Arial"/>
          <w:sz w:val="18"/>
          <w:szCs w:val="18"/>
          <w:rtl w:val="0"/>
        </w:rPr>
        <w:t xml:space="preserve">добровольному (по желанию сторон)</w:t>
      </w:r>
      <w:r w:rsidDel="00000000" w:rsidR="00000000" w:rsidRPr="00000000">
        <w:rPr>
          <w:rFonts w:ascii="Arial" w:cs="Arial" w:eastAsia="Arial" w:hAnsi="Arial"/>
          <w:color w:val="000000"/>
          <w:sz w:val="18"/>
          <w:szCs w:val="18"/>
          <w:rtl w:val="0"/>
        </w:rPr>
        <w:t xml:space="preserve"> страхованию по рискам: ущерб, хищение, угон и гибель (полная фактическая и конструктивная). Также обязательному страхованию подлежит гражданская ответственность владельцев Имущества и лиц, допущенных к управлению Имуществом и его эксплуатации.</w:t>
      </w:r>
      <w:r w:rsidDel="00000000" w:rsidR="00000000" w:rsidRPr="00000000">
        <w:rPr>
          <w:rtl w:val="0"/>
        </w:rPr>
      </w:r>
    </w:p>
    <w:p w:rsidR="00000000" w:rsidDel="00000000" w:rsidP="00000000" w:rsidRDefault="00000000" w:rsidRPr="00000000" w14:paraId="000000EA">
      <w:pPr>
        <w:widowControl w:val="0"/>
        <w:numPr>
          <w:ilvl w:val="1"/>
          <w:numId w:val="2"/>
        </w:numPr>
        <w:pBdr>
          <w:top w:space="0" w:sz="0" w:val="nil"/>
          <w:left w:space="0" w:sz="0" w:val="nil"/>
          <w:bottom w:space="0" w:sz="0" w:val="nil"/>
          <w:right w:space="0" w:sz="0" w:val="nil"/>
          <w:between w:space="0" w:sz="0" w:val="nil"/>
        </w:pBdr>
        <w:tabs>
          <w:tab w:val="left" w:leader="none" w:pos="873"/>
          <w:tab w:val="left" w:leader="none" w:pos="1134"/>
        </w:tabs>
        <w:spacing w:after="0" w:line="244" w:lineRule="auto"/>
        <w:ind w:left="0" w:right="118"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Страхователем по всем видам страхования Имущества и гражданской ответственности является Лизингодатель.</w:t>
      </w:r>
      <w:r w:rsidDel="00000000" w:rsidR="00000000" w:rsidRPr="00000000">
        <w:rPr>
          <w:rtl w:val="0"/>
        </w:rPr>
      </w:r>
    </w:p>
    <w:p w:rsidR="00000000" w:rsidDel="00000000" w:rsidP="00000000" w:rsidRDefault="00000000" w:rsidRPr="00000000" w14:paraId="000000EB">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Плательщиком страховой премии по всем видам страхования Имущества и гражданской ответственности является Лизингополучатель.</w:t>
      </w:r>
      <w:r w:rsidDel="00000000" w:rsidR="00000000" w:rsidRPr="00000000">
        <w:rPr>
          <w:rtl w:val="0"/>
        </w:rPr>
      </w:r>
    </w:p>
    <w:p w:rsidR="00000000" w:rsidDel="00000000" w:rsidP="00000000" w:rsidRDefault="00000000" w:rsidRPr="00000000" w14:paraId="000000EC">
      <w:pPr>
        <w:widowControl w:val="0"/>
        <w:numPr>
          <w:ilvl w:val="1"/>
          <w:numId w:val="2"/>
        </w:numPr>
        <w:pBdr>
          <w:top w:space="0" w:sz="0" w:val="nil"/>
          <w:left w:space="0" w:sz="0" w:val="nil"/>
          <w:bottom w:space="0" w:sz="0" w:val="nil"/>
          <w:right w:space="0" w:sz="0" w:val="nil"/>
          <w:between w:space="0" w:sz="0" w:val="nil"/>
        </w:pBdr>
        <w:tabs>
          <w:tab w:val="left" w:leader="none" w:pos="868"/>
          <w:tab w:val="left" w:leader="none" w:pos="1134"/>
        </w:tabs>
        <w:spacing w:after="0" w:line="240" w:lineRule="auto"/>
        <w:ind w:left="0" w:right="118"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Страхование Предмета лизинга осуществляется на весь срок лизинга плюс один календарный месяц вне зависимости от любых перерывов во владении и пользовании Предметом лизинга.</w:t>
      </w:r>
      <w:r w:rsidDel="00000000" w:rsidR="00000000" w:rsidRPr="00000000">
        <w:rPr>
          <w:rtl w:val="0"/>
        </w:rPr>
      </w:r>
    </w:p>
    <w:p w:rsidR="00000000" w:rsidDel="00000000" w:rsidP="00000000" w:rsidRDefault="00000000" w:rsidRPr="00000000" w14:paraId="000000ED">
      <w:pPr>
        <w:widowControl w:val="0"/>
        <w:numPr>
          <w:ilvl w:val="1"/>
          <w:numId w:val="2"/>
        </w:numPr>
        <w:pBdr>
          <w:top w:space="0" w:sz="0" w:val="nil"/>
          <w:left w:space="0" w:sz="0" w:val="nil"/>
          <w:bottom w:space="0" w:sz="0" w:val="nil"/>
          <w:right w:space="0" w:sz="0" w:val="nil"/>
          <w:between w:space="0" w:sz="0" w:val="nil"/>
        </w:pBdr>
        <w:tabs>
          <w:tab w:val="left" w:leader="none" w:pos="753"/>
          <w:tab w:val="left" w:leader="none" w:pos="1134"/>
        </w:tabs>
        <w:spacing w:after="0" w:line="206"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Страховая сумма по договору страхования Имущества должна быть не менее:</w:t>
      </w:r>
      <w:r w:rsidDel="00000000" w:rsidR="00000000" w:rsidRPr="00000000">
        <w:rPr>
          <w:rtl w:val="0"/>
        </w:rPr>
      </w:r>
    </w:p>
    <w:p w:rsidR="00000000" w:rsidDel="00000000" w:rsidP="00000000" w:rsidRDefault="00000000" w:rsidRPr="00000000" w14:paraId="000000EE">
      <w:pPr>
        <w:widowControl w:val="0"/>
        <w:numPr>
          <w:ilvl w:val="2"/>
          <w:numId w:val="2"/>
        </w:numPr>
        <w:pBdr>
          <w:top w:space="0" w:sz="0" w:val="nil"/>
          <w:left w:space="0" w:sz="0" w:val="nil"/>
          <w:bottom w:space="0" w:sz="0" w:val="nil"/>
          <w:right w:space="0" w:sz="0" w:val="nil"/>
          <w:between w:space="0" w:sz="0" w:val="nil"/>
        </w:pBdr>
        <w:tabs>
          <w:tab w:val="left" w:leader="none" w:pos="973"/>
          <w:tab w:val="left" w:leader="none" w:pos="1134"/>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заключении договора страхования на первый год после приобретения Имущества — стоимости Имущества по ДКП;</w:t>
      </w:r>
      <w:r w:rsidDel="00000000" w:rsidR="00000000" w:rsidRPr="00000000">
        <w:rPr>
          <w:rtl w:val="0"/>
        </w:rPr>
      </w:r>
    </w:p>
    <w:p w:rsidR="00000000" w:rsidDel="00000000" w:rsidP="00000000" w:rsidRDefault="00000000" w:rsidRPr="00000000" w14:paraId="000000EF">
      <w:pPr>
        <w:widowControl w:val="0"/>
        <w:numPr>
          <w:ilvl w:val="2"/>
          <w:numId w:val="2"/>
        </w:numPr>
        <w:pBdr>
          <w:top w:space="0" w:sz="0" w:val="nil"/>
          <w:left w:space="0" w:sz="0" w:val="nil"/>
          <w:bottom w:space="0" w:sz="0" w:val="nil"/>
          <w:right w:space="0" w:sz="0" w:val="nil"/>
          <w:between w:space="0" w:sz="0" w:val="nil"/>
        </w:pBdr>
        <w:tabs>
          <w:tab w:val="left" w:leader="none" w:pos="893"/>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заключении договора страхования на последующие периоды — стоимости Имущества на день заключения договора страхования с учетом износа согласно правилам страхования страховой компании.</w:t>
      </w:r>
      <w:r w:rsidDel="00000000" w:rsidR="00000000" w:rsidRPr="00000000">
        <w:rPr>
          <w:rtl w:val="0"/>
        </w:rPr>
      </w:r>
    </w:p>
    <w:p w:rsidR="00000000" w:rsidDel="00000000" w:rsidP="00000000" w:rsidRDefault="00000000" w:rsidRPr="00000000" w14:paraId="000000F0">
      <w:pPr>
        <w:widowControl w:val="0"/>
        <w:numPr>
          <w:ilvl w:val="1"/>
          <w:numId w:val="2"/>
        </w:numPr>
        <w:pBdr>
          <w:top w:space="0" w:sz="0" w:val="nil"/>
          <w:left w:space="0" w:sz="0" w:val="nil"/>
          <w:bottom w:space="0" w:sz="0" w:val="nil"/>
          <w:right w:space="0" w:sz="0" w:val="nil"/>
          <w:between w:space="0" w:sz="0" w:val="nil"/>
        </w:pBdr>
        <w:tabs>
          <w:tab w:val="left" w:leader="none" w:pos="751"/>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Лизингополучателю предоставляется копия договора страхования, заверенная Лизингодателем либо дубликат, если страхователем является Лизингодатель. Урегулирование страхового случая в страховой компании осуществляется по заверенной копии договора страхования.</w:t>
      </w:r>
      <w:r w:rsidDel="00000000" w:rsidR="00000000" w:rsidRPr="00000000">
        <w:rPr>
          <w:rtl w:val="0"/>
        </w:rPr>
      </w:r>
    </w:p>
    <w:p w:rsidR="00000000" w:rsidDel="00000000" w:rsidP="00000000" w:rsidRDefault="00000000" w:rsidRPr="00000000" w14:paraId="000000F1">
      <w:pPr>
        <w:widowControl w:val="0"/>
        <w:numPr>
          <w:ilvl w:val="1"/>
          <w:numId w:val="2"/>
        </w:numPr>
        <w:pBdr>
          <w:top w:space="0" w:sz="0" w:val="nil"/>
          <w:left w:space="0" w:sz="0" w:val="nil"/>
          <w:bottom w:space="0" w:sz="0" w:val="nil"/>
          <w:right w:space="0" w:sz="0" w:val="nil"/>
          <w:between w:space="0" w:sz="0" w:val="nil"/>
        </w:pBdr>
        <w:tabs>
          <w:tab w:val="left" w:leader="none" w:pos="753"/>
          <w:tab w:val="left" w:leader="none" w:pos="1134"/>
        </w:tabs>
        <w:spacing w:after="0" w:line="205"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Выгодоприобретателем по договору страхования Предмета лизинга указывается:</w:t>
      </w:r>
      <w:r w:rsidDel="00000000" w:rsidR="00000000" w:rsidRPr="00000000">
        <w:rPr>
          <w:rtl w:val="0"/>
        </w:rPr>
      </w:r>
    </w:p>
    <w:p w:rsidR="00000000" w:rsidDel="00000000" w:rsidP="00000000" w:rsidRDefault="00000000" w:rsidRPr="00000000" w14:paraId="000000F2">
      <w:pPr>
        <w:widowControl w:val="0"/>
        <w:numPr>
          <w:ilvl w:val="2"/>
          <w:numId w:val="2"/>
        </w:numPr>
        <w:pBdr>
          <w:top w:space="0" w:sz="0" w:val="nil"/>
          <w:left w:space="0" w:sz="0" w:val="nil"/>
          <w:bottom w:space="0" w:sz="0" w:val="nil"/>
          <w:right w:space="0" w:sz="0" w:val="nil"/>
          <w:between w:space="0" w:sz="0" w:val="nil"/>
        </w:pBdr>
        <w:tabs>
          <w:tab w:val="left" w:leader="none" w:pos="904"/>
          <w:tab w:val="left" w:leader="none" w:pos="1134"/>
        </w:tabs>
        <w:spacing w:after="0" w:line="206"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w:t>
      </w:r>
      <w:r w:rsidDel="00000000" w:rsidR="00000000" w:rsidRPr="00000000">
        <w:rPr>
          <w:rtl w:val="0"/>
        </w:rPr>
      </w:r>
    </w:p>
    <w:p w:rsidR="00000000" w:rsidDel="00000000" w:rsidP="00000000" w:rsidRDefault="00000000" w:rsidRPr="00000000" w14:paraId="000000F3">
      <w:pPr>
        <w:widowControl w:val="0"/>
        <w:numPr>
          <w:ilvl w:val="0"/>
          <w:numId w:val="6"/>
        </w:numPr>
        <w:pBdr>
          <w:top w:space="0" w:sz="0" w:val="nil"/>
          <w:left w:space="0" w:sz="0" w:val="nil"/>
          <w:bottom w:space="0" w:sz="0" w:val="nil"/>
          <w:right w:space="0" w:sz="0" w:val="nil"/>
          <w:between w:space="0" w:sz="0" w:val="nil"/>
        </w:pBdr>
        <w:tabs>
          <w:tab w:val="left" w:leader="none" w:pos="904"/>
          <w:tab w:val="left" w:leader="none" w:pos="1134"/>
        </w:tabs>
        <w:spacing w:after="0" w:line="206" w:lineRule="auto"/>
        <w:ind w:left="0" w:firstLine="709"/>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в части страхования транспортных средств, спецтехники, оборудования –риски утраты (хищения, угона, конструктивной и полной гибели);</w:t>
      </w:r>
      <w:r w:rsidDel="00000000" w:rsidR="00000000" w:rsidRPr="00000000">
        <w:rPr>
          <w:rFonts w:ascii="Arial" w:cs="Arial" w:eastAsia="Arial" w:hAnsi="Arial"/>
          <w:color w:val="ff0000"/>
          <w:sz w:val="18"/>
          <w:szCs w:val="18"/>
          <w:rtl w:val="0"/>
        </w:rPr>
        <w:t xml:space="preserve"> </w:t>
      </w:r>
      <w:r w:rsidDel="00000000" w:rsidR="00000000" w:rsidRPr="00000000">
        <w:rPr>
          <w:rtl w:val="0"/>
        </w:rPr>
      </w:r>
    </w:p>
    <w:p w:rsidR="00000000" w:rsidDel="00000000" w:rsidP="00000000" w:rsidRDefault="00000000" w:rsidRPr="00000000" w14:paraId="000000F4">
      <w:pPr>
        <w:widowControl w:val="0"/>
        <w:numPr>
          <w:ilvl w:val="0"/>
          <w:numId w:val="6"/>
        </w:numPr>
        <w:pBdr>
          <w:top w:space="0" w:sz="0" w:val="nil"/>
          <w:left w:space="0" w:sz="0" w:val="nil"/>
          <w:bottom w:space="0" w:sz="0" w:val="nil"/>
          <w:right w:space="0" w:sz="0" w:val="nil"/>
          <w:between w:space="0" w:sz="0" w:val="nil"/>
        </w:pBdr>
        <w:tabs>
          <w:tab w:val="left" w:leader="none" w:pos="904"/>
          <w:tab w:val="left" w:leader="none" w:pos="1134"/>
        </w:tabs>
        <w:spacing w:after="0" w:line="206" w:lineRule="auto"/>
        <w:ind w:left="0" w:firstLine="142"/>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в части страхования объектов недвижимости – риски значительного ущерба, вызванные пожаром, затоплением, взрывом. </w:t>
      </w:r>
    </w:p>
    <w:p w:rsidR="00000000" w:rsidDel="00000000" w:rsidP="00000000" w:rsidRDefault="00000000" w:rsidRPr="00000000" w14:paraId="000000F5">
      <w:pPr>
        <w:widowControl w:val="0"/>
        <w:numPr>
          <w:ilvl w:val="2"/>
          <w:numId w:val="2"/>
        </w:numPr>
        <w:pBdr>
          <w:top w:space="0" w:sz="0" w:val="nil"/>
          <w:left w:space="0" w:sz="0" w:val="nil"/>
          <w:bottom w:space="0" w:sz="0" w:val="nil"/>
          <w:right w:space="0" w:sz="0" w:val="nil"/>
          <w:between w:space="0" w:sz="0" w:val="nil"/>
        </w:pBdr>
        <w:tabs>
          <w:tab w:val="left" w:leader="none" w:pos="904"/>
          <w:tab w:val="left" w:leader="none" w:pos="1134"/>
        </w:tabs>
        <w:spacing w:after="0" w:line="206" w:lineRule="auto"/>
        <w:ind w:left="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 в части страхования остальных рисков.</w:t>
      </w:r>
      <w:r w:rsidDel="00000000" w:rsidR="00000000" w:rsidRPr="00000000">
        <w:rPr>
          <w:rtl w:val="0"/>
        </w:rPr>
      </w:r>
    </w:p>
    <w:p w:rsidR="00000000" w:rsidDel="00000000" w:rsidP="00000000" w:rsidRDefault="00000000" w:rsidRPr="00000000" w14:paraId="000000F6">
      <w:pPr>
        <w:widowControl w:val="0"/>
        <w:numPr>
          <w:ilvl w:val="1"/>
          <w:numId w:val="2"/>
        </w:numPr>
        <w:pBdr>
          <w:top w:space="0" w:sz="0" w:val="nil"/>
          <w:left w:space="0" w:sz="0" w:val="nil"/>
          <w:bottom w:space="0" w:sz="0" w:val="nil"/>
          <w:right w:space="0" w:sz="0" w:val="nil"/>
          <w:between w:space="0" w:sz="0" w:val="nil"/>
        </w:pBdr>
        <w:tabs>
          <w:tab w:val="left" w:leader="none" w:pos="753"/>
          <w:tab w:val="left" w:leader="none" w:pos="1134"/>
        </w:tabs>
        <w:spacing w:after="0" w:line="207"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Условия оплаты:</w:t>
      </w:r>
      <w:r w:rsidDel="00000000" w:rsidR="00000000" w:rsidRPr="00000000">
        <w:rPr>
          <w:rtl w:val="0"/>
        </w:rPr>
      </w:r>
    </w:p>
    <w:p w:rsidR="00000000" w:rsidDel="00000000" w:rsidP="00000000" w:rsidRDefault="00000000" w:rsidRPr="00000000" w14:paraId="000000F7">
      <w:pPr>
        <w:widowControl w:val="0"/>
        <w:numPr>
          <w:ilvl w:val="2"/>
          <w:numId w:val="2"/>
        </w:numPr>
        <w:pBdr>
          <w:top w:space="0" w:sz="0" w:val="nil"/>
          <w:left w:space="0" w:sz="0" w:val="nil"/>
          <w:bottom w:space="0" w:sz="0" w:val="nil"/>
          <w:right w:space="0" w:sz="0" w:val="nil"/>
          <w:between w:space="0" w:sz="0" w:val="nil"/>
        </w:pBdr>
        <w:tabs>
          <w:tab w:val="left" w:leader="none" w:pos="930"/>
          <w:tab w:val="left" w:leader="none" w:pos="1134"/>
        </w:tabs>
        <w:spacing w:after="0" w:line="240" w:lineRule="auto"/>
        <w:ind w:left="0" w:right="122"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Оплата страховой премии осуществляется единовременно либо делится на несколько периодов согласно условиям Договора лизинга;</w:t>
      </w:r>
      <w:r w:rsidDel="00000000" w:rsidR="00000000" w:rsidRPr="00000000">
        <w:rPr>
          <w:rtl w:val="0"/>
        </w:rPr>
      </w:r>
    </w:p>
    <w:p w:rsidR="00000000" w:rsidDel="00000000" w:rsidP="00000000" w:rsidRDefault="00000000" w:rsidRPr="00000000" w14:paraId="000000F8">
      <w:pPr>
        <w:widowControl w:val="0"/>
        <w:numPr>
          <w:ilvl w:val="2"/>
          <w:numId w:val="2"/>
        </w:numPr>
        <w:pBdr>
          <w:top w:space="0" w:sz="0" w:val="nil"/>
          <w:left w:space="0" w:sz="0" w:val="nil"/>
          <w:bottom w:space="0" w:sz="0" w:val="nil"/>
          <w:right w:space="0" w:sz="0" w:val="nil"/>
          <w:between w:space="0" w:sz="0" w:val="nil"/>
        </w:pBdr>
        <w:tabs>
          <w:tab w:val="left" w:leader="none" w:pos="911"/>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Перед уплатой страховой премии Лизингодатель направляет Лизингополучателю счет по электронной почте с указанием суммы на оплату, а Лизингополучатель оплачивает указанные расходы и комиссию в размере 1 500 (одной тысячи пятьсот) сомов КР, в течение 3 (трех) рабочих дней с даты получения требования Лизингодателя.</w:t>
      </w:r>
      <w:r w:rsidDel="00000000" w:rsidR="00000000" w:rsidRPr="00000000">
        <w:rPr>
          <w:rtl w:val="0"/>
        </w:rPr>
      </w:r>
    </w:p>
    <w:p w:rsidR="00000000" w:rsidDel="00000000" w:rsidP="00000000" w:rsidRDefault="00000000" w:rsidRPr="00000000" w14:paraId="000000F9">
      <w:pPr>
        <w:widowControl w:val="0"/>
        <w:numPr>
          <w:ilvl w:val="2"/>
          <w:numId w:val="2"/>
        </w:numPr>
        <w:tabs>
          <w:tab w:val="left" w:leader="none" w:pos="276"/>
        </w:tabs>
        <w:spacing w:after="0" w:line="276"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Лизингодатель осуществляет оплату страховой премии за страхование Имущества от рисков утраты (гибели, хищения) и повреждения (ущерба), начиная с даты подписания акта приема-передачи Имущества, предусмотренного ДКП, по 12 (двенадцатый) месяц с начала действия Договора. </w:t>
      </w:r>
    </w:p>
    <w:p w:rsidR="00000000" w:rsidDel="00000000" w:rsidP="00000000" w:rsidRDefault="00000000" w:rsidRPr="00000000" w14:paraId="000000FA">
      <w:pPr>
        <w:widowControl w:val="0"/>
        <w:numPr>
          <w:ilvl w:val="2"/>
          <w:numId w:val="2"/>
        </w:numPr>
        <w:tabs>
          <w:tab w:val="left" w:leader="none" w:pos="911"/>
          <w:tab w:val="left" w:leader="none" w:pos="1134"/>
        </w:tabs>
        <w:spacing w:after="0" w:line="276"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Лизингополучатель осуществляет страхование Имущества, в аккредитованной у Лизингодателя страховой компании, от утраты (гибели, хищения) и повреждения (ущерба), на срок действия Договора, начиная с 13 (тринадцатого) месяца от начала действия договора до даты выполнения Лизингополучателем всех финансовых обязательств по Договору лизинга (включительно).</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911"/>
          <w:tab w:val="left" w:leader="none" w:pos="1134"/>
        </w:tabs>
        <w:spacing w:after="0" w:line="240" w:lineRule="auto"/>
        <w:ind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Страхование от всех других видов рисков, предусмотренных действующим законодательством Кыргызской Республики, на весь срок действия Договора лизинга осуществляет и оплачивает Лизингополучатель.</w:t>
      </w:r>
    </w:p>
    <w:p w:rsidR="00000000" w:rsidDel="00000000" w:rsidP="00000000" w:rsidRDefault="00000000" w:rsidRPr="00000000" w14:paraId="000000FC">
      <w:pPr>
        <w:widowControl w:val="0"/>
        <w:numPr>
          <w:ilvl w:val="1"/>
          <w:numId w:val="2"/>
        </w:numPr>
        <w:pBdr>
          <w:top w:space="0" w:sz="0" w:val="nil"/>
          <w:left w:space="0" w:sz="0" w:val="nil"/>
          <w:bottom w:space="0" w:sz="0" w:val="nil"/>
          <w:right w:space="0" w:sz="0" w:val="nil"/>
          <w:between w:space="0" w:sz="0" w:val="nil"/>
        </w:pBdr>
        <w:tabs>
          <w:tab w:val="left" w:leader="none" w:pos="753"/>
          <w:tab w:val="left" w:leader="none" w:pos="1134"/>
        </w:tabs>
        <w:spacing w:after="0" w:line="205" w:lineRule="auto"/>
        <w:ind w:left="0" w:firstLine="708"/>
        <w:jc w:val="both"/>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Лизингополучатель обязан:</w:t>
      </w:r>
      <w:r w:rsidDel="00000000" w:rsidR="00000000" w:rsidRPr="00000000">
        <w:rPr>
          <w:rtl w:val="0"/>
        </w:rPr>
      </w:r>
    </w:p>
    <w:p w:rsidR="00000000" w:rsidDel="00000000" w:rsidP="00000000" w:rsidRDefault="00000000" w:rsidRPr="00000000" w14:paraId="000000FD">
      <w:pPr>
        <w:widowControl w:val="0"/>
        <w:numPr>
          <w:ilvl w:val="2"/>
          <w:numId w:val="2"/>
        </w:numPr>
        <w:pBdr>
          <w:top w:space="0" w:sz="0" w:val="nil"/>
          <w:left w:space="0" w:sz="0" w:val="nil"/>
          <w:bottom w:space="0" w:sz="0" w:val="nil"/>
          <w:right w:space="0" w:sz="0" w:val="nil"/>
          <w:between w:space="0" w:sz="0" w:val="nil"/>
        </w:pBdr>
        <w:tabs>
          <w:tab w:val="left" w:leader="none" w:pos="930"/>
          <w:tab w:val="left" w:leader="none" w:pos="1134"/>
        </w:tabs>
        <w:spacing w:after="0" w:line="242"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самостоятельно ознакомиться и выполнять правила страхования и иными условиями договора страхования, в том числе размещенными на сайте страховщика в информационно- телекоммуникационной сети общего пользования “Интернет”;</w:t>
      </w:r>
      <w:r w:rsidDel="00000000" w:rsidR="00000000" w:rsidRPr="00000000">
        <w:rPr>
          <w:rtl w:val="0"/>
        </w:rPr>
      </w:r>
    </w:p>
    <w:p w:rsidR="00000000" w:rsidDel="00000000" w:rsidP="00000000" w:rsidRDefault="00000000" w:rsidRPr="00000000" w14:paraId="000000FE">
      <w:pPr>
        <w:widowControl w:val="0"/>
        <w:numPr>
          <w:ilvl w:val="2"/>
          <w:numId w:val="2"/>
        </w:numPr>
        <w:pBdr>
          <w:top w:space="0" w:sz="0" w:val="nil"/>
          <w:left w:space="0" w:sz="0" w:val="nil"/>
          <w:bottom w:space="0" w:sz="0" w:val="nil"/>
          <w:right w:space="0" w:sz="0" w:val="nil"/>
          <w:between w:space="0" w:sz="0" w:val="nil"/>
        </w:pBdr>
        <w:tabs>
          <w:tab w:val="left" w:leader="none" w:pos="904"/>
          <w:tab w:val="left" w:leader="none" w:pos="1134"/>
        </w:tabs>
        <w:spacing w:after="0" w:line="204" w:lineRule="auto"/>
        <w:ind w:left="0"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с</w:t>
      </w:r>
      <w:r w:rsidDel="00000000" w:rsidR="00000000" w:rsidRPr="00000000">
        <w:rPr>
          <w:rFonts w:ascii="Arial" w:cs="Arial" w:eastAsia="Arial" w:hAnsi="Arial"/>
          <w:color w:val="000000"/>
          <w:sz w:val="18"/>
          <w:szCs w:val="18"/>
          <w:rtl w:val="0"/>
        </w:rPr>
        <w:t xml:space="preserve">облюдать правила страхования Имущества;</w:t>
      </w:r>
      <w:r w:rsidDel="00000000" w:rsidR="00000000" w:rsidRPr="00000000">
        <w:rPr>
          <w:rtl w:val="0"/>
        </w:rPr>
      </w:r>
    </w:p>
    <w:p w:rsidR="00000000" w:rsidDel="00000000" w:rsidP="00000000" w:rsidRDefault="00000000" w:rsidRPr="00000000" w14:paraId="000000FF">
      <w:pPr>
        <w:widowControl w:val="0"/>
        <w:numPr>
          <w:ilvl w:val="2"/>
          <w:numId w:val="2"/>
        </w:numPr>
        <w:pBdr>
          <w:top w:space="0" w:sz="0" w:val="nil"/>
          <w:left w:space="0" w:sz="0" w:val="nil"/>
          <w:bottom w:space="0" w:sz="0" w:val="nil"/>
          <w:right w:space="0" w:sz="0" w:val="nil"/>
          <w:between w:space="0" w:sz="0" w:val="nil"/>
        </w:pBdr>
        <w:tabs>
          <w:tab w:val="left" w:leader="none" w:pos="904"/>
          <w:tab w:val="left" w:leader="none" w:pos="1134"/>
        </w:tabs>
        <w:spacing w:after="0" w:line="204" w:lineRule="auto"/>
        <w:ind w:left="0"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эксплуатировать Имущество в соответствии требованиями Страховщика, изложенными в договоре/полисе, правилах страхования и т. д. Если Требованиями Страховщика и/или Лизингодателя предусмотрены дополнительные условия хранения и эксплуатации Имущества, Лизингополучатель обязан за свой счет обеспечить выполнение соответствующих условий.</w:t>
      </w:r>
    </w:p>
    <w:p w:rsidR="00000000" w:rsidDel="00000000" w:rsidP="00000000" w:rsidRDefault="00000000" w:rsidRPr="00000000" w14:paraId="00000100">
      <w:pPr>
        <w:widowControl w:val="0"/>
        <w:numPr>
          <w:ilvl w:val="2"/>
          <w:numId w:val="2"/>
        </w:numPr>
        <w:pBdr>
          <w:top w:space="0" w:sz="0" w:val="nil"/>
          <w:left w:space="0" w:sz="0" w:val="nil"/>
          <w:bottom w:space="0" w:sz="0" w:val="nil"/>
          <w:right w:space="0" w:sz="0" w:val="nil"/>
          <w:between w:space="0" w:sz="0" w:val="nil"/>
        </w:pBdr>
        <w:tabs>
          <w:tab w:val="left" w:leader="none" w:pos="947"/>
          <w:tab w:val="left" w:leader="none" w:pos="1134"/>
        </w:tabs>
        <w:spacing w:after="0" w:line="240"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свой счет нести все обязанности по договору страхования Имущества (в том числе обязанности по установке и обслуживанию средств противоугонной защиты); Лизингодатель настоящим возлагает на Лизингополучателя исполнение обязательств, которые возникнут из договора страхования Имущества;</w:t>
      </w:r>
      <w:r w:rsidDel="00000000" w:rsidR="00000000" w:rsidRPr="00000000">
        <w:rPr>
          <w:rtl w:val="0"/>
        </w:rPr>
      </w:r>
    </w:p>
    <w:p w:rsidR="00000000" w:rsidDel="00000000" w:rsidP="00000000" w:rsidRDefault="00000000" w:rsidRPr="00000000" w14:paraId="00000101">
      <w:pPr>
        <w:widowControl w:val="0"/>
        <w:numPr>
          <w:ilvl w:val="2"/>
          <w:numId w:val="2"/>
        </w:numPr>
        <w:pBdr>
          <w:top w:space="0" w:sz="0" w:val="nil"/>
          <w:left w:space="0" w:sz="0" w:val="nil"/>
          <w:bottom w:space="0" w:sz="0" w:val="nil"/>
          <w:right w:space="0" w:sz="0" w:val="nil"/>
          <w:between w:space="0" w:sz="0" w:val="nil"/>
        </w:pBdr>
        <w:tabs>
          <w:tab w:val="left" w:leader="none" w:pos="921"/>
          <w:tab w:val="left" w:leader="none" w:pos="1134"/>
        </w:tabs>
        <w:spacing w:after="0" w:line="240" w:lineRule="auto"/>
        <w:ind w:left="0" w:right="121"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соблюдать условия, в зависимость от которых договором страхования ставится выплата полной страховой суммы при наступлении страхового случая;</w:t>
      </w:r>
      <w:r w:rsidDel="00000000" w:rsidR="00000000" w:rsidRPr="00000000">
        <w:rPr>
          <w:rtl w:val="0"/>
        </w:rPr>
      </w:r>
    </w:p>
    <w:p w:rsidR="00000000" w:rsidDel="00000000" w:rsidP="00000000" w:rsidRDefault="00000000" w:rsidRPr="00000000" w14:paraId="00000102">
      <w:pPr>
        <w:widowControl w:val="0"/>
        <w:numPr>
          <w:ilvl w:val="2"/>
          <w:numId w:val="2"/>
        </w:numPr>
        <w:pBdr>
          <w:top w:space="0" w:sz="0" w:val="nil"/>
          <w:left w:space="0" w:sz="0" w:val="nil"/>
          <w:bottom w:space="0" w:sz="0" w:val="nil"/>
          <w:right w:space="0" w:sz="0" w:val="nil"/>
          <w:between w:space="0" w:sz="0" w:val="nil"/>
        </w:pBdr>
        <w:tabs>
          <w:tab w:val="left" w:leader="none" w:pos="903"/>
          <w:tab w:val="left" w:leader="none" w:pos="1134"/>
        </w:tabs>
        <w:spacing w:after="0" w:line="244" w:lineRule="auto"/>
        <w:ind w:left="0" w:right="119"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воздерживаться от действий (бездействия), которые в соответствии с условиями договора страхования могут привести к снижению суммы или к отказу в страховой выплате;</w:t>
      </w:r>
      <w:r w:rsidDel="00000000" w:rsidR="00000000" w:rsidRPr="00000000">
        <w:rPr>
          <w:rtl w:val="0"/>
        </w:rPr>
      </w:r>
    </w:p>
    <w:p w:rsidR="00000000" w:rsidDel="00000000" w:rsidP="00000000" w:rsidRDefault="00000000" w:rsidRPr="00000000" w14:paraId="00000103">
      <w:pPr>
        <w:widowControl w:val="0"/>
        <w:numPr>
          <w:ilvl w:val="2"/>
          <w:numId w:val="2"/>
        </w:numPr>
        <w:pBdr>
          <w:top w:space="0" w:sz="0" w:val="nil"/>
          <w:left w:space="0" w:sz="0" w:val="nil"/>
          <w:bottom w:space="0" w:sz="0" w:val="nil"/>
          <w:right w:space="0" w:sz="0" w:val="nil"/>
          <w:between w:space="0" w:sz="0" w:val="nil"/>
        </w:pBdr>
        <w:tabs>
          <w:tab w:val="left" w:leader="none" w:pos="908"/>
          <w:tab w:val="left" w:leader="none" w:pos="1134"/>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незамедлительно (с обязательным письменным подтверждением) в любой доступной форме, в том числе по электронной почте, сообщать страховщику и Лизингодателю о ставших ему известными значительных (существенных) изменениях в обстоятельствах, сообщенных страховщику при заключении договора страхования, если эти изменения могут существенно повлиять на вероятность наступления страхового случая.</w:t>
      </w:r>
      <w:r w:rsidDel="00000000" w:rsidR="00000000" w:rsidRPr="00000000">
        <w:rPr>
          <w:rtl w:val="0"/>
        </w:rPr>
      </w:r>
    </w:p>
    <w:p w:rsidR="00000000" w:rsidDel="00000000" w:rsidP="00000000" w:rsidRDefault="00000000" w:rsidRPr="00000000" w14:paraId="00000104">
      <w:pPr>
        <w:widowControl w:val="0"/>
        <w:numPr>
          <w:ilvl w:val="2"/>
          <w:numId w:val="2"/>
        </w:numPr>
        <w:pBdr>
          <w:top w:space="0" w:sz="0" w:val="nil"/>
          <w:left w:space="0" w:sz="0" w:val="nil"/>
          <w:bottom w:space="0" w:sz="0" w:val="nil"/>
          <w:right w:space="0" w:sz="0" w:val="nil"/>
          <w:between w:space="0" w:sz="0" w:val="nil"/>
        </w:pBdr>
        <w:tabs>
          <w:tab w:val="left" w:leader="none" w:pos="908"/>
          <w:tab w:val="left" w:leader="none" w:pos="1134"/>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самостоятельно уведомить Страховщика о смене собственника Предмета лизинга, в случае досрочного исполнения Договора. При необходимости предоставить ему копии документов, подтверждающих переход права собственности;</w:t>
      </w:r>
    </w:p>
    <w:p w:rsidR="00000000" w:rsidDel="00000000" w:rsidP="00000000" w:rsidRDefault="00000000" w:rsidRPr="00000000" w14:paraId="00000105">
      <w:pPr>
        <w:widowControl w:val="0"/>
        <w:numPr>
          <w:ilvl w:val="2"/>
          <w:numId w:val="2"/>
        </w:numPr>
        <w:pBdr>
          <w:top w:space="0" w:sz="0" w:val="nil"/>
          <w:left w:space="0" w:sz="0" w:val="nil"/>
          <w:bottom w:space="0" w:sz="0" w:val="nil"/>
          <w:right w:space="0" w:sz="0" w:val="nil"/>
          <w:between w:space="0" w:sz="0" w:val="nil"/>
        </w:pBdr>
        <w:tabs>
          <w:tab w:val="left" w:leader="none" w:pos="908"/>
          <w:tab w:val="left" w:leader="none" w:pos="1134"/>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Начиная с 13 (тринадцатого) месяца действия Договора ежегодно предоставить Лизингодателю копию заключенного Лизингополучателем договора/полиса страхования, а также копию платежного поручения (квитанции) об оплате страховой премии за очередной период страхования.</w:t>
      </w:r>
    </w:p>
    <w:p w:rsidR="00000000" w:rsidDel="00000000" w:rsidP="00000000" w:rsidRDefault="00000000" w:rsidRPr="00000000" w14:paraId="00000106">
      <w:pPr>
        <w:widowControl w:val="0"/>
        <w:numPr>
          <w:ilvl w:val="1"/>
          <w:numId w:val="2"/>
        </w:numPr>
        <w:pBdr>
          <w:top w:space="0" w:sz="0" w:val="nil"/>
          <w:left w:space="0" w:sz="0" w:val="nil"/>
          <w:bottom w:space="0" w:sz="0" w:val="nil"/>
          <w:right w:space="0" w:sz="0" w:val="nil"/>
          <w:between w:space="0" w:sz="0" w:val="nil"/>
        </w:pBdr>
        <w:tabs>
          <w:tab w:val="left" w:leader="none" w:pos="860"/>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вправе расторгнуть договор страхования Предмета лизинга и заключить договор страхования Предмета лизинга с другим страховщиком, уведомив Лизингополучателя и направив ему соответствующие документы (если страхователем по Договору лизинга является Лизингодатель).</w:t>
      </w:r>
      <w:r w:rsidDel="00000000" w:rsidR="00000000" w:rsidRPr="00000000">
        <w:rPr>
          <w:rtl w:val="0"/>
        </w:rPr>
      </w:r>
    </w:p>
    <w:p w:rsidR="00000000" w:rsidDel="00000000" w:rsidP="00000000" w:rsidRDefault="00000000" w:rsidRPr="00000000" w14:paraId="00000107">
      <w:pPr>
        <w:widowControl w:val="0"/>
        <w:numPr>
          <w:ilvl w:val="1"/>
          <w:numId w:val="2"/>
        </w:numPr>
        <w:tabs>
          <w:tab w:val="left" w:leader="none" w:pos="860"/>
          <w:tab w:val="left" w:leader="none" w:pos="1134"/>
        </w:tabs>
        <w:spacing w:after="0" w:line="276" w:lineRule="auto"/>
        <w:ind w:left="0" w:right="120" w:firstLine="708"/>
        <w:jc w:val="both"/>
        <w:rPr>
          <w:rFonts w:ascii="Arial" w:cs="Arial" w:eastAsia="Arial" w:hAnsi="Arial"/>
        </w:rPr>
      </w:pPr>
      <w:r w:rsidDel="00000000" w:rsidR="00000000" w:rsidRPr="00000000">
        <w:rPr>
          <w:rFonts w:ascii="Arial" w:cs="Arial" w:eastAsia="Arial" w:hAnsi="Arial"/>
          <w:sz w:val="18"/>
          <w:szCs w:val="18"/>
          <w:rtl w:val="0"/>
        </w:rPr>
        <w:t xml:space="preserve">В случае частичного повреждения Предмета лизинга выплата страхового возмещения осуществляется Лизингополучателю на условиях заключенного договора/полиса страхования. </w:t>
      </w:r>
      <w:r w:rsidDel="00000000" w:rsidR="00000000" w:rsidRPr="00000000">
        <w:rPr>
          <w:rtl w:val="0"/>
        </w:rPr>
      </w:r>
    </w:p>
    <w:p w:rsidR="00000000" w:rsidDel="00000000" w:rsidP="00000000" w:rsidRDefault="00000000" w:rsidRPr="00000000" w14:paraId="00000108">
      <w:pPr>
        <w:widowControl w:val="0"/>
        <w:numPr>
          <w:ilvl w:val="1"/>
          <w:numId w:val="2"/>
        </w:numPr>
        <w:tabs>
          <w:tab w:val="left" w:leader="none" w:pos="860"/>
          <w:tab w:val="left" w:leader="none" w:pos="1134"/>
        </w:tabs>
        <w:spacing w:after="0" w:line="276" w:lineRule="auto"/>
        <w:ind w:left="0" w:right="120" w:firstLine="708"/>
        <w:jc w:val="both"/>
        <w:rPr>
          <w:rFonts w:ascii="Arial" w:cs="Arial" w:eastAsia="Arial" w:hAnsi="Arial"/>
        </w:rPr>
      </w:pPr>
      <w:r w:rsidDel="00000000" w:rsidR="00000000" w:rsidRPr="00000000">
        <w:rPr>
          <w:rFonts w:ascii="Arial" w:cs="Arial" w:eastAsia="Arial" w:hAnsi="Arial"/>
          <w:sz w:val="18"/>
          <w:szCs w:val="18"/>
          <w:rtl w:val="0"/>
        </w:rPr>
        <w:t xml:space="preserve">В случае повреждения Предмета лизинга, при котором Имущество подлежит ремонту, до согласования выплаты страхового возмещения в денежной форме на основании калькуляции Страховщика или независимой экспертной организации, Лизингодатель вправе потребовать от Лизингополучателя проведение восстановительного ремонта полученных повреждений, а также предоставление фотоматериалов и документов, подтверждающих восстановительный ремонт и оплату ремонтных работ. При условии получения от Лизингополучателя документов, подтверждающих факт восстановительного ремонта, и своевременной оплате Лизинговых платежей, Лизингодатель направляет распорядительное письмо в адрес Страховщика о перечислении страхового возмещения на расчетный счет Лизингополучателя. В случае если Лизингополучатель не оплатил проведение ремонтных работ, получателем страхового возмещения в распорядительном письме Лизингодателя, по письменному запросу Лизингополучателя, может быть указана ремонтная организация.</w:t>
      </w:r>
      <w:r w:rsidDel="00000000" w:rsidR="00000000" w:rsidRPr="00000000">
        <w:rPr>
          <w:rtl w:val="0"/>
        </w:rPr>
      </w:r>
    </w:p>
    <w:p w:rsidR="00000000" w:rsidDel="00000000" w:rsidP="00000000" w:rsidRDefault="00000000" w:rsidRPr="00000000" w14:paraId="00000109">
      <w:pPr>
        <w:widowControl w:val="0"/>
        <w:tabs>
          <w:tab w:val="left" w:leader="none" w:pos="860"/>
          <w:tab w:val="left" w:leader="none" w:pos="1134"/>
        </w:tabs>
        <w:spacing w:after="0" w:line="276" w:lineRule="auto"/>
        <w:ind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7.12.1.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18"/>
          <w:szCs w:val="18"/>
          <w:rtl w:val="0"/>
        </w:rPr>
        <w:t xml:space="preserve">В случае отказа Страховщика от выплаты Лизингодателю страхового возмещения полностью или частично (в т.ч. по причине неоплаты страховой премии Лизингополучателем полностью/частично, если плательщиком такой премии является Лизингополучатель), Лизингополучатель за свой счет обязан восстановить Предмет лизинга, и в течение 1 (одного) месяца с даты направления Лизингодателем соответствующего уведомления представить Предмет лизинга на осмотр Страховщику и Лизингодателя.</w:t>
      </w:r>
    </w:p>
    <w:p w:rsidR="00000000" w:rsidDel="00000000" w:rsidP="00000000" w:rsidRDefault="00000000" w:rsidRPr="00000000" w14:paraId="0000010A">
      <w:pPr>
        <w:widowControl w:val="0"/>
        <w:numPr>
          <w:ilvl w:val="1"/>
          <w:numId w:val="2"/>
        </w:numPr>
        <w:tabs>
          <w:tab w:val="left" w:leader="none" w:pos="860"/>
          <w:tab w:val="left" w:leader="none" w:pos="1134"/>
        </w:tabs>
        <w:spacing w:after="0" w:line="240" w:lineRule="auto"/>
        <w:ind w:left="0" w:firstLine="708"/>
        <w:jc w:val="both"/>
        <w:rPr>
          <w:rFonts w:ascii="Arial" w:cs="Arial" w:eastAsia="Arial" w:hAnsi="Arial"/>
        </w:rPr>
      </w:pPr>
      <w:r w:rsidDel="00000000" w:rsidR="00000000" w:rsidRPr="00000000">
        <w:rPr>
          <w:rFonts w:ascii="Arial" w:cs="Arial" w:eastAsia="Arial" w:hAnsi="Arial"/>
          <w:sz w:val="18"/>
          <w:szCs w:val="18"/>
          <w:rtl w:val="0"/>
        </w:rPr>
        <w:t xml:space="preserve">При наступлении событий: хищение или повреждение Предмета лизинга, несовместимые с возможностью его дальнейшего использования по назначению, Договор лизинга в отношении выбывшего Имущества расторгается (в т.ч. в одностороннем внесудебном порядке), а Лизингополучатель обязуется выбрать один из вариантов досрочного исполнения обязательств по Договору лизинга, предусмотренных п. 7.13.1. настоящего Договора.</w:t>
      </w:r>
      <w:r w:rsidDel="00000000" w:rsidR="00000000" w:rsidRPr="00000000">
        <w:rPr>
          <w:rtl w:val="0"/>
        </w:rPr>
      </w:r>
    </w:p>
    <w:p w:rsidR="00000000" w:rsidDel="00000000" w:rsidP="00000000" w:rsidRDefault="00000000" w:rsidRPr="00000000" w14:paraId="0000010B">
      <w:pPr>
        <w:widowControl w:val="0"/>
        <w:tabs>
          <w:tab w:val="left" w:leader="none" w:pos="860"/>
          <w:tab w:val="left" w:leader="none" w:pos="1134"/>
        </w:tabs>
        <w:spacing w:after="0" w:line="240"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7.13.1. В течение 10 (десяти) рабочих дней с даты получения соответствующего запроса Лизингодателя с расчетом завершающих обязанностей, Лизингополучатель обязан принять решение о выборе одного из следующих вариантов досрочного исполнения обязательств по Договору лизинга в отношении выбывшего Имущества, и письменно уведомить об этом Лизингодателя с указанием способов взаиморасчетов:</w:t>
      </w:r>
    </w:p>
    <w:p w:rsidR="00000000" w:rsidDel="00000000" w:rsidP="00000000" w:rsidRDefault="00000000" w:rsidRPr="00000000" w14:paraId="0000010C">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а) страховое возмещение получает Лизингополучатель в случае принятия Лизингополучателем решения о закрытии Договора лизинга в отношении выбывшего Имущества за счет собственных средств. </w:t>
      </w:r>
    </w:p>
    <w:p w:rsidR="00000000" w:rsidDel="00000000" w:rsidP="00000000" w:rsidRDefault="00000000" w:rsidRPr="00000000" w14:paraId="0000010D">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этом случае Лизингополучатель обязуется оплатить Лизингодателю Сумму закрытия сделки по Договору лизинга в отношении выбывшего Имущества, а также исполнить иные неисполненные денежные обязательства по Договору лизинга, имеющиеся на дату досрочного закрытия Договора лизинга в отношении выбывшего Имущества. </w:t>
      </w:r>
    </w:p>
    <w:p w:rsidR="00000000" w:rsidDel="00000000" w:rsidP="00000000" w:rsidRDefault="00000000" w:rsidRPr="00000000" w14:paraId="0000010E">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Подлежащая оплате Лизингополучателем сумма досрочного закрытия Договора лизинга в отношении выбывшего Имущества устанавливается, в т.ч., с учетом следующего:</w:t>
      </w:r>
    </w:p>
    <w:p w:rsidR="00000000" w:rsidDel="00000000" w:rsidP="00000000" w:rsidRDefault="00000000" w:rsidRPr="00000000" w14:paraId="0000010F">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при установленной плановой даты оплаты денежных средств в месяце расторжения Договора в отношении выбывшего Имущества, Сумма закрытия сделки определяется на месяц расторжения Договора в отношении выбывшего Имущества;</w:t>
      </w:r>
    </w:p>
    <w:p w:rsidR="00000000" w:rsidDel="00000000" w:rsidP="00000000" w:rsidRDefault="00000000" w:rsidRPr="00000000" w14:paraId="00000110">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при установленной плановой дате оплаты денежных средств в месяце, следующим за месяцем расторжения Договора в отношении выбывшего Имущества, Сумма закрытия сделки определяется на месяц, следующий за месяцем расторжения Договора, при этом, Лизингополучатель также обязуется оплатить лизинговой платеж, указанный в Графике платежей на месяц досрочного расторжения Договора.</w:t>
      </w:r>
    </w:p>
    <w:p w:rsidR="00000000" w:rsidDel="00000000" w:rsidP="00000000" w:rsidRDefault="00000000" w:rsidRPr="00000000" w14:paraId="00000111">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Денежные средства в размере суммы досрочного закрытия Договора лизинга в отношении выбывшего Имущества, оплачиваются Лизингополучателем в течение 10 (десяти) календарных дней с даты окончания срока на принятие Лизингополучателем решения.</w:t>
      </w:r>
    </w:p>
    <w:p w:rsidR="00000000" w:rsidDel="00000000" w:rsidP="00000000" w:rsidRDefault="00000000" w:rsidRPr="00000000" w14:paraId="00000112">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Лизингодатель, после оплаты денежных средств Лизингополучателем, в распорядительном письме в страховую компанию Выгодоприобретателем в отношении выбывшего Имущества указывает Лизингополучателя, письмо направляется Страховщику в течение 3 (трех) рабочих дней с даты получения от Лизингополучателя денежных средств в полном объеме.</w:t>
      </w:r>
    </w:p>
    <w:p w:rsidR="00000000" w:rsidDel="00000000" w:rsidP="00000000" w:rsidRDefault="00000000" w:rsidRPr="00000000" w14:paraId="00000113">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случае отсутствия в установленные в п. 7.13.1. сроки письменного решения Лизингополучателя о выборе одного из вариантов досрочного исполнения обязательств по Договору лизинга или неисполнением Лизингополучателем обязательств по оплате денежных средств, в объеме и сроки, указанные в настоящем пункте, Стороны считают, что Лизингополучатель принял решение о выборе варианта досрочного исполнения обязательств по Договору лизинга в соответствии с пп. б) п. 7.13.1. Договора.</w:t>
      </w:r>
    </w:p>
    <w:p w:rsidR="00000000" w:rsidDel="00000000" w:rsidP="00000000" w:rsidRDefault="00000000" w:rsidRPr="00000000" w14:paraId="00000114">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б) страховое возмещение получает Лизингодатель в случае принятия Лизингополучателем решения о закрытии Договора лизинга в отношении выбывшего Имущества за счет страхового возмещения и в счет исполнения финансовых обязательств Лизингополучателя.</w:t>
      </w:r>
    </w:p>
    <w:p w:rsidR="00000000" w:rsidDel="00000000" w:rsidP="00000000" w:rsidRDefault="00000000" w:rsidRPr="00000000" w14:paraId="00000115">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После получения Лизингодателем страхового возмещения (в т.ч. после планового окончания срока Договора лизинга в отношении выбывшего Имущества), Лизингодатель направляет полученное страховое возмещение на досрочное закрытие Договора лизинга в части выбывшего Имущества. В случае недостаточности страхового возмещения для закрытия Договора в отношении выбывшего Имущества, Лизингополучатель обязан доплатить образовавшуюся разницу в пользу Лизингодателя.</w:t>
      </w:r>
    </w:p>
    <w:p w:rsidR="00000000" w:rsidDel="00000000" w:rsidP="00000000" w:rsidRDefault="00000000" w:rsidRPr="00000000" w14:paraId="00000116">
      <w:pPr>
        <w:widowControl w:val="0"/>
        <w:tabs>
          <w:tab w:val="left" w:leader="none" w:pos="860"/>
          <w:tab w:val="left" w:leader="none" w:pos="1134"/>
        </w:tabs>
        <w:spacing w:after="0" w:line="256" w:lineRule="auto"/>
        <w:ind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Расчеты между Сторонами, согласно настоящему подпункту, осуществляются в течение 10 (десяти) рабочих дней с даты получения страхового возмещения и не могут быть осуществлены ранее даты получения страхового возмещения.</w:t>
      </w:r>
    </w:p>
    <w:p w:rsidR="00000000" w:rsidDel="00000000" w:rsidP="00000000" w:rsidRDefault="00000000" w:rsidRPr="00000000" w14:paraId="00000117">
      <w:pPr>
        <w:widowControl w:val="0"/>
        <w:numPr>
          <w:ilvl w:val="1"/>
          <w:numId w:val="2"/>
        </w:numPr>
        <w:tabs>
          <w:tab w:val="left" w:leader="none" w:pos="860"/>
          <w:tab w:val="left" w:leader="none" w:pos="1134"/>
        </w:tabs>
        <w:spacing w:after="0" w:line="240" w:lineRule="auto"/>
        <w:ind w:left="0" w:firstLine="708"/>
        <w:jc w:val="both"/>
        <w:rPr>
          <w:rFonts w:ascii="Arial" w:cs="Arial" w:eastAsia="Arial" w:hAnsi="Arial"/>
        </w:rPr>
      </w:pPr>
      <w:r w:rsidDel="00000000" w:rsidR="00000000" w:rsidRPr="00000000">
        <w:rPr>
          <w:rFonts w:ascii="Arial" w:cs="Arial" w:eastAsia="Arial" w:hAnsi="Arial"/>
          <w:sz w:val="18"/>
          <w:szCs w:val="18"/>
          <w:rtl w:val="0"/>
        </w:rPr>
        <w:t xml:space="preserve">После выполнения финансовых обязательств согласно п 7.13. настоящего Договора и подписания Лизингополучателем и Лизингодателем документов, подтверждающих закрытие Договора в отношении выбывшего Имущества, к Лизингополучателю переходит право собственности на такое Имущество или его годные остатки.  При этом, для цели выплаты Страховщиком страхового возмещения, Стороны подтверждают возможность отказа от права собственности на такое Имущество (или его годные остатки) в пользу Страховщика.</w:t>
      </w:r>
      <w:r w:rsidDel="00000000" w:rsidR="00000000" w:rsidRPr="00000000">
        <w:rPr>
          <w:rtl w:val="0"/>
        </w:rPr>
      </w:r>
    </w:p>
    <w:p w:rsidR="00000000" w:rsidDel="00000000" w:rsidP="00000000" w:rsidRDefault="00000000" w:rsidRPr="00000000" w14:paraId="00000118">
      <w:pPr>
        <w:widowControl w:val="0"/>
        <w:numPr>
          <w:ilvl w:val="1"/>
          <w:numId w:val="2"/>
        </w:numPr>
        <w:tabs>
          <w:tab w:val="left" w:leader="none" w:pos="860"/>
          <w:tab w:val="left" w:leader="none" w:pos="1134"/>
        </w:tabs>
        <w:spacing w:line="240" w:lineRule="auto"/>
        <w:ind w:left="0" w:firstLine="708"/>
        <w:jc w:val="both"/>
        <w:rPr>
          <w:rFonts w:ascii="Arial" w:cs="Arial" w:eastAsia="Arial" w:hAnsi="Arial"/>
        </w:rPr>
      </w:pPr>
      <w:r w:rsidDel="00000000" w:rsidR="00000000" w:rsidRPr="00000000">
        <w:rPr>
          <w:rFonts w:ascii="Arial" w:cs="Arial" w:eastAsia="Arial" w:hAnsi="Arial"/>
          <w:sz w:val="18"/>
          <w:szCs w:val="18"/>
          <w:rtl w:val="0"/>
        </w:rPr>
        <w:t xml:space="preserve">В случае не признания Страховщиком события, связанного с утратой или гибелью Имущества, страховым случаем, и/или  неисполнения Лизингополучателем обязанностей, предусмотренных п. 7.9. Договора, в т.ч. нарушение сроков на предоставление документов, и такое нарушение привело к тому, что Страховщик полностью либо в части отказал в выплате Лизингодателю страхового возмещения, Лизингополучатель обязуется оплатить Лизингодателю Сумму закрытия сделки по Договору в отношении выбывшего Имущества, а также исполнить иные неисполненные денежные обязательства по Договору лизинга, имеющиеся на дату досрочного закрытия Договора лизинга в отношении выбывшего Имущества.</w:t>
      </w:r>
      <w:r w:rsidDel="00000000" w:rsidR="00000000" w:rsidRPr="00000000">
        <w:rPr>
          <w:rtl w:val="0"/>
        </w:rPr>
      </w:r>
    </w:p>
    <w:p w:rsidR="00000000" w:rsidDel="00000000" w:rsidP="00000000" w:rsidRDefault="00000000" w:rsidRPr="00000000" w14:paraId="00000119">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ОТВЕТСТВЕННОСТЬ СТОРОН</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2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1B">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неисполнение или ненадлежащее исполнение условий Договора лизинга Стороны несут ответственность в соответствии с законодательством Кыргызской Республики, условиями Договора лизинга и приложений к нему.</w:t>
      </w:r>
      <w:r w:rsidDel="00000000" w:rsidR="00000000" w:rsidRPr="00000000">
        <w:rPr>
          <w:rtl w:val="0"/>
        </w:rPr>
      </w:r>
    </w:p>
    <w:p w:rsidR="00000000" w:rsidDel="00000000" w:rsidP="00000000" w:rsidRDefault="00000000" w:rsidRPr="00000000" w14:paraId="0000011C">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просрочки оплаты любых платежей по Договору лизинга, в том числе первоначального Лизингодатель имеет право потребовать от Лизингополучателя уплаты неустойки в виде пени в размере 0,1% от суммы задолженности за каждый календарный день просрочки платежа на основании письменного расчета Лизингодателя.</w:t>
      </w:r>
      <w:r w:rsidDel="00000000" w:rsidR="00000000" w:rsidRPr="00000000">
        <w:rPr>
          <w:rtl w:val="0"/>
        </w:rPr>
      </w:r>
    </w:p>
    <w:p w:rsidR="00000000" w:rsidDel="00000000" w:rsidP="00000000" w:rsidRDefault="00000000" w:rsidRPr="00000000" w14:paraId="0000011D">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несет полную материальную ответственность за вверенное ему Имущество и обязуется:</w:t>
      </w:r>
      <w:r w:rsidDel="00000000" w:rsidR="00000000" w:rsidRPr="00000000">
        <w:rPr>
          <w:rtl w:val="0"/>
        </w:rPr>
      </w:r>
    </w:p>
    <w:p w:rsidR="00000000" w:rsidDel="00000000" w:rsidP="00000000" w:rsidRDefault="00000000" w:rsidRPr="00000000" w14:paraId="0000011E">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Возместить (компенсировать) Лизингодателю все понесенные издержки и платежи в связи с исполнением настоящего Договора и других обязательств, имеющих отношение к настоящему Договору, а также самостоятельно за свой счет и своими силами нести все расходы и издержки, возникающие в связи с исполнением настоящего Договора, в том числе в связи с принятием Имущества от Продавца, его осмотром, погрузкой/разгрузкой и перевозкой от склада Продавца на территорию Кыргызской Республики (включая заключение Договора перевозки) по гарантийному (сервисному), техническому обслуживанию Имущества, при таможенном оформлении (очистке) Имущества, регистрации в государственных органах, поставку и стоимость комплектующих частей, а также оплачивать все налоги на Имущество, сборы и прочие платежи в соответствии с законодательством Кыргызской Республики и настоящим договором.</w:t>
      </w:r>
      <w:r w:rsidDel="00000000" w:rsidR="00000000" w:rsidRPr="00000000">
        <w:rPr>
          <w:rtl w:val="0"/>
        </w:rPr>
      </w:r>
    </w:p>
    <w:p w:rsidR="00000000" w:rsidDel="00000000" w:rsidP="00000000" w:rsidRDefault="00000000" w:rsidRPr="00000000" w14:paraId="0000011F">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За нарушение (просрочку исполнения) обязательств по Договору лизинга предусмотрена следующая ответственность Лизингополучателя:</w:t>
      </w:r>
      <w:r w:rsidDel="00000000" w:rsidR="00000000" w:rsidRPr="00000000">
        <w:rPr>
          <w:rtl w:val="0"/>
        </w:rPr>
      </w:r>
    </w:p>
    <w:p w:rsidR="00000000" w:rsidDel="00000000" w:rsidP="00000000" w:rsidRDefault="00000000" w:rsidRPr="00000000" w14:paraId="00000120">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нарушение условий, предусмотренных п. 4.3.1. Договора, а также п. 3.9. настоящих Правил, выражающееся в категоричном отказе Лизингополучателя принять Имущество у Продавца, и при одностороннем отказе Лизингополучателя от исполнения настоящего Договора лизинга, Лизингодатель имеет право потребовать от Лизингополучателя уплаты штрафа в размере суммы первоначального платежа по Договору лизинга, указанному в Графике платежей (Приложение №1 к Договору лизинга).</w:t>
      </w:r>
      <w:r w:rsidDel="00000000" w:rsidR="00000000" w:rsidRPr="00000000">
        <w:rPr>
          <w:rtl w:val="0"/>
        </w:rPr>
      </w:r>
    </w:p>
    <w:p w:rsidR="00000000" w:rsidDel="00000000" w:rsidP="00000000" w:rsidRDefault="00000000" w:rsidRPr="00000000" w14:paraId="00000121">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нарушение п. 5.1.7 настоящих Правил, Лизингополучатель обязан уплатить Лизингодателю штраф в размере </w:t>
      </w:r>
      <w:r w:rsidDel="00000000" w:rsidR="00000000" w:rsidRPr="00000000">
        <w:rPr>
          <w:rFonts w:ascii="Arial" w:cs="Arial" w:eastAsia="Arial" w:hAnsi="Arial"/>
          <w:sz w:val="18"/>
          <w:szCs w:val="18"/>
          <w:rtl w:val="0"/>
        </w:rPr>
        <w:t xml:space="preserve">3</w:t>
      </w:r>
      <w:r w:rsidDel="00000000" w:rsidR="00000000" w:rsidRPr="00000000">
        <w:rPr>
          <w:rFonts w:ascii="Arial" w:cs="Arial" w:eastAsia="Arial" w:hAnsi="Arial"/>
          <w:color w:val="000000"/>
          <w:sz w:val="18"/>
          <w:szCs w:val="18"/>
          <w:rtl w:val="0"/>
        </w:rPr>
        <w:t xml:space="preserve">0 000 (Тридцати тысяч) сом.</w:t>
      </w:r>
      <w:r w:rsidDel="00000000" w:rsidR="00000000" w:rsidRPr="00000000">
        <w:rPr>
          <w:rtl w:val="0"/>
        </w:rPr>
      </w:r>
    </w:p>
    <w:p w:rsidR="00000000" w:rsidDel="00000000" w:rsidP="00000000" w:rsidRDefault="00000000" w:rsidRPr="00000000" w14:paraId="00000122">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нарушение п. 5.1.1. – 5.1.4. настоящих Правил, Лизингополучатель обязан уплатить Лизингодателю штраф в размере 100 000 (сто тысяч) сом.</w:t>
      </w:r>
      <w:r w:rsidDel="00000000" w:rsidR="00000000" w:rsidRPr="00000000">
        <w:rPr>
          <w:rtl w:val="0"/>
        </w:rPr>
      </w:r>
    </w:p>
    <w:p w:rsidR="00000000" w:rsidDel="00000000" w:rsidP="00000000" w:rsidRDefault="00000000" w:rsidRPr="00000000" w14:paraId="00000123">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нарушение п. 5.1.5.</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 5.1.</w:t>
      </w:r>
      <w:r w:rsidDel="00000000" w:rsidR="00000000" w:rsidRPr="00000000">
        <w:rPr>
          <w:rFonts w:ascii="Arial" w:cs="Arial" w:eastAsia="Arial" w:hAnsi="Arial"/>
          <w:sz w:val="18"/>
          <w:szCs w:val="18"/>
          <w:rtl w:val="0"/>
        </w:rPr>
        <w:t xml:space="preserve">9</w:t>
      </w:r>
      <w:r w:rsidDel="00000000" w:rsidR="00000000" w:rsidRPr="00000000">
        <w:rPr>
          <w:rFonts w:ascii="Arial" w:cs="Arial" w:eastAsia="Arial" w:hAnsi="Arial"/>
          <w:color w:val="000000"/>
          <w:sz w:val="18"/>
          <w:szCs w:val="18"/>
          <w:rtl w:val="0"/>
        </w:rPr>
        <w:t xml:space="preserve">. настоящих Правил, Лизингополучатель обязан уплатить Лизингодателю штраф в размере 30 000 (Тридцати тысяч) сом.</w:t>
      </w:r>
      <w:r w:rsidDel="00000000" w:rsidR="00000000" w:rsidRPr="00000000">
        <w:rPr>
          <w:rtl w:val="0"/>
        </w:rPr>
      </w:r>
    </w:p>
    <w:p w:rsidR="00000000" w:rsidDel="00000000" w:rsidP="00000000" w:rsidRDefault="00000000" w:rsidRPr="00000000" w14:paraId="00000124">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за нарушение Лизингополучателем сроков передачи Предмета лизинга, Лизингодатель вправе потребовать у Лизингополучателя уплаты штрафа в размере 1 000 (Одна тысяча) сом за каждый день просрочки начиная с первого дня просрочки до момента фактической передачи Предмета лизинга Лизингодателю.</w:t>
      </w:r>
    </w:p>
    <w:p w:rsidR="00000000" w:rsidDel="00000000" w:rsidP="00000000" w:rsidRDefault="00000000" w:rsidRPr="00000000" w14:paraId="00000125">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за порчу, повреждение и утерю Свидетельства о регистрации Предмета лизинга и государственного регистрационного номерного знака Имущества, Лизингополучатель обязан уплатить Лизингодателю штраф в размере 5 000 (Пять тысяч) сом.</w:t>
      </w:r>
      <w:r w:rsidDel="00000000" w:rsidR="00000000" w:rsidRPr="00000000">
        <w:rPr>
          <w:rtl w:val="0"/>
        </w:rPr>
      </w:r>
    </w:p>
    <w:p w:rsidR="00000000" w:rsidDel="00000000" w:rsidP="00000000" w:rsidRDefault="00000000" w:rsidRPr="00000000" w14:paraId="00000126">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при невыполнении обязательств по погашению имеющейся задолженности в установленный срок, указанный в соответствующем уведомлении (извещении, претензии и т.д.), Лизингодатель вправе потребовать у Лизингополучателя оплаты штрафа в размере 20 (двадцати) процентов от суммы задолженности.</w:t>
      </w:r>
    </w:p>
    <w:p w:rsidR="00000000" w:rsidDel="00000000" w:rsidP="00000000" w:rsidRDefault="00000000" w:rsidRPr="00000000" w14:paraId="00000127">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Уплата неустоек (штрафов, пеней) и процентов не освобождает Лизингополучателя от исполнения обязательств, предусмотренных Правилами и Договором лизинга, и не покрывает причиненные Лизингодателем убытки.</w:t>
      </w:r>
      <w:r w:rsidDel="00000000" w:rsidR="00000000" w:rsidRPr="00000000">
        <w:rPr>
          <w:rtl w:val="0"/>
        </w:rPr>
      </w:r>
    </w:p>
    <w:p w:rsidR="00000000" w:rsidDel="00000000" w:rsidP="00000000" w:rsidRDefault="00000000" w:rsidRPr="00000000" w14:paraId="00000128">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Неустойки (штрафы, пени) и проценты должны быть уплачены в течение 10 (Десяти) календарных дней с момента получения Лизингополучателем соответствующего требования Лизингодателя, если иной срок уплаты не указан в требовании.</w:t>
      </w:r>
      <w:r w:rsidDel="00000000" w:rsidR="00000000" w:rsidRPr="00000000">
        <w:rPr>
          <w:rtl w:val="0"/>
        </w:rPr>
      </w:r>
    </w:p>
    <w:p w:rsidR="00000000" w:rsidDel="00000000" w:rsidP="00000000" w:rsidRDefault="00000000" w:rsidRPr="00000000" w14:paraId="00000129">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Лизингополучатель обязан возмещать Лизингодателю понесенные последним убытки, причиненные возложением на Лизингодателя обязанности по возмещению убытков, уплате пени, штрафов, процентов, иных санкций за совершение правонарушений, налогов, сборов и иных обязательных платежей вследствие неисполнения или ненадлежащего исполнения Лизингополучателем своих обязательств по Договору лизинга и/или ДКП.</w:t>
      </w:r>
      <w:r w:rsidDel="00000000" w:rsidR="00000000" w:rsidRPr="00000000">
        <w:rPr>
          <w:rtl w:val="0"/>
        </w:rPr>
      </w:r>
    </w:p>
    <w:p w:rsidR="00000000" w:rsidDel="00000000" w:rsidP="00000000" w:rsidRDefault="00000000" w:rsidRPr="00000000" w14:paraId="0000012A">
      <w:pPr>
        <w:numPr>
          <w:ilvl w:val="1"/>
          <w:numId w:val="2"/>
        </w:numPr>
        <w:pBdr>
          <w:top w:space="0" w:sz="0" w:val="nil"/>
          <w:left w:space="0" w:sz="0" w:val="nil"/>
          <w:bottom w:space="0" w:sz="0" w:val="nil"/>
          <w:right w:space="0" w:sz="0" w:val="nil"/>
          <w:between w:space="0" w:sz="0" w:val="nil"/>
        </w:pBdr>
        <w:spacing w:after="0"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выявлении претензий третьих лиц (в том числе компетентных государственных органов), повлекших за собой утрату права собственности, либо права эксплуатации, пользования, распоряжения на Предмет лизинга, в том числе в результате ареста, конфискации, при отсутствии вины Лизингодателя, Лизингополучатель обязан в бесспорном порядке уплатить Лизингодателю Сумму закрытия сделки, а также возместить убытки Лизингодателя, в течение 10 (десяти) календарных дней с даты направления Лизингополучателю соответствующего требования Лизингодателя.</w:t>
      </w:r>
      <w:r w:rsidDel="00000000" w:rsidR="00000000" w:rsidRPr="00000000">
        <w:rPr>
          <w:rtl w:val="0"/>
        </w:rPr>
      </w:r>
    </w:p>
    <w:p w:rsidR="00000000" w:rsidDel="00000000" w:rsidP="00000000" w:rsidRDefault="00000000" w:rsidRPr="00000000" w14:paraId="0000012B">
      <w:pPr>
        <w:numPr>
          <w:ilvl w:val="1"/>
          <w:numId w:val="2"/>
        </w:numPr>
        <w:spacing w:after="0" w:line="276" w:lineRule="auto"/>
        <w:ind w:left="0" w:firstLine="708"/>
        <w:jc w:val="both"/>
        <w:rPr>
          <w:rFonts w:ascii="Arial" w:cs="Arial" w:eastAsia="Arial" w:hAnsi="Arial"/>
        </w:rPr>
      </w:pPr>
      <w:r w:rsidDel="00000000" w:rsidR="00000000" w:rsidRPr="00000000">
        <w:rPr>
          <w:rFonts w:ascii="Arial" w:cs="Arial" w:eastAsia="Arial" w:hAnsi="Arial"/>
          <w:sz w:val="18"/>
          <w:szCs w:val="18"/>
          <w:rtl w:val="0"/>
        </w:rPr>
        <w:t xml:space="preserve">Лизингополучатель несет ответственность за все виды вреда (ущерба), причиненные жизни, здоровью или имуществу третьих лиц либо окружающей среде вследствие владения Имуществом и/или в процессе его использования. </w:t>
        <w:tab/>
      </w: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tabs>
          <w:tab w:val="left" w:leader="none" w:pos="1134"/>
        </w:tabs>
        <w:spacing w:after="0" w:line="240" w:lineRule="auto"/>
        <w:ind w:left="709" w:right="120" w:firstLine="0"/>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2D">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ПЕРЕХОД ПРАВА СОБСТВЕННОСТИ</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2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F">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8"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По истечении срока лизинга Имущества (в т.ч. досрочном погашении Договора), при условии выполнения Лизингополучателем всех финансовых обязательств по Договору, в том числе, но, не ограничиваясь, по уплате Выкупной цены Имущества, Лизинговых платежей, пеней, штрафов, возмещения убытков и расходов Лизингодателя, и иных платежей, предусмотренных Договором, право собственности на Имущество переходит от Лизингодателя к Лизингополучателю на основании акта приема-передачи в собственность, подписанного Сторонами, который после </w:t>
      </w:r>
      <w:r w:rsidDel="00000000" w:rsidR="00000000" w:rsidRPr="00000000">
        <w:rPr>
          <w:rFonts w:ascii="Arial" w:cs="Arial" w:eastAsia="Arial" w:hAnsi="Arial"/>
          <w:color w:val="000000"/>
          <w:sz w:val="18"/>
          <w:szCs w:val="18"/>
          <w:rtl w:val="0"/>
        </w:rPr>
        <w:t xml:space="preserve">подписания Сторонами является неотъемлемой частью настоящего Договора и основанием для регистрации за Лизингополучателем права собственности в органах, осуществляющих государственную регистрацию Имущества.</w:t>
      </w:r>
      <w:r w:rsidDel="00000000" w:rsidR="00000000" w:rsidRPr="00000000">
        <w:rPr>
          <w:rtl w:val="0"/>
        </w:rPr>
      </w:r>
    </w:p>
    <w:p w:rsidR="00000000" w:rsidDel="00000000" w:rsidP="00000000" w:rsidRDefault="00000000" w:rsidRPr="00000000" w14:paraId="00000130">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Право собственности на Имущество переходит от Лизингодателя к Лизингополучателю на основании и в момент заключения акта об окончании лизинга (при необходимости возможно заключение договора купли-продажи Имущества по выкупной цене, указанной в Графике платежей (далее – Основного ДКП)) в случае истечения срока лизинга, а также в случае досрочного исполнения Договора лизинга. Переход права собственности от Лизингодателя к Лизингополучателю в тех случаях, когда Предметом лизинга выступает недвижимое имущество, подлежит государственной регистрации в установленной законом порядке. </w:t>
      </w:r>
      <w:r w:rsidDel="00000000" w:rsidR="00000000" w:rsidRPr="00000000">
        <w:rPr>
          <w:rtl w:val="0"/>
        </w:rPr>
      </w:r>
    </w:p>
    <w:p w:rsidR="00000000" w:rsidDel="00000000" w:rsidP="00000000" w:rsidRDefault="00000000" w:rsidRPr="00000000" w14:paraId="00000131">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07"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Все расходы, связанные с переоформлением Имущества, несет Лизингополучатель.</w:t>
      </w:r>
      <w:r w:rsidDel="00000000" w:rsidR="00000000" w:rsidRPr="00000000">
        <w:rPr>
          <w:rtl w:val="0"/>
        </w:rPr>
      </w:r>
    </w:p>
    <w:p w:rsidR="00000000" w:rsidDel="00000000" w:rsidP="00000000" w:rsidRDefault="00000000" w:rsidRPr="00000000" w14:paraId="00000132">
      <w:pPr>
        <w:widowControl w:val="0"/>
        <w:numPr>
          <w:ilvl w:val="1"/>
          <w:numId w:val="2"/>
        </w:numPr>
        <w:pBdr>
          <w:top w:space="0" w:sz="0" w:val="nil"/>
          <w:left w:space="0" w:sz="0" w:val="nil"/>
          <w:bottom w:space="0" w:sz="0" w:val="nil"/>
          <w:right w:space="0" w:sz="0" w:val="nil"/>
          <w:between w:space="0" w:sz="0" w:val="nil"/>
        </w:pBdr>
        <w:tabs>
          <w:tab w:val="left" w:leader="none" w:pos="775"/>
          <w:tab w:val="left" w:leader="none" w:pos="1134"/>
        </w:tabs>
        <w:spacing w:after="0" w:line="240" w:lineRule="auto"/>
        <w:ind w:left="0" w:right="121" w:firstLine="708"/>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Заключение акта об окончании лизинга или Основного ДКП обусловливается обязательным наступлением в совокупности следующих обстоятельств:</w:t>
      </w:r>
    </w:p>
    <w:p w:rsidR="00000000" w:rsidDel="00000000" w:rsidP="00000000" w:rsidRDefault="00000000" w:rsidRPr="00000000" w14:paraId="00000133">
      <w:pPr>
        <w:widowControl w:val="0"/>
        <w:numPr>
          <w:ilvl w:val="0"/>
          <w:numId w:val="5"/>
        </w:numPr>
        <w:pBdr>
          <w:top w:space="0" w:sz="0" w:val="nil"/>
          <w:left w:space="0" w:sz="0" w:val="nil"/>
          <w:bottom w:space="0" w:sz="0" w:val="nil"/>
          <w:right w:space="0" w:sz="0" w:val="nil"/>
          <w:between w:space="0" w:sz="0" w:val="nil"/>
        </w:pBdr>
        <w:tabs>
          <w:tab w:val="left" w:leader="none" w:pos="903"/>
          <w:tab w:val="left" w:leader="none" w:pos="1134"/>
        </w:tabs>
        <w:spacing w:after="0" w:line="206" w:lineRule="auto"/>
        <w:ind w:left="720" w:hanging="1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исполнение Лизингополучателем обязательств по внесению лизинговых платежей;</w:t>
      </w:r>
    </w:p>
    <w:p w:rsidR="00000000" w:rsidDel="00000000" w:rsidP="00000000" w:rsidRDefault="00000000" w:rsidRPr="00000000" w14:paraId="00000134">
      <w:pPr>
        <w:widowControl w:val="0"/>
        <w:numPr>
          <w:ilvl w:val="0"/>
          <w:numId w:val="5"/>
        </w:numPr>
        <w:pBdr>
          <w:top w:space="0" w:sz="0" w:val="nil"/>
          <w:left w:space="0" w:sz="0" w:val="nil"/>
          <w:bottom w:space="0" w:sz="0" w:val="nil"/>
          <w:right w:space="0" w:sz="0" w:val="nil"/>
          <w:between w:space="0" w:sz="0" w:val="nil"/>
        </w:pBdr>
        <w:tabs>
          <w:tab w:val="left" w:leader="none" w:pos="903"/>
          <w:tab w:val="left" w:leader="none" w:pos="1134"/>
        </w:tabs>
        <w:spacing w:after="0" w:line="206" w:lineRule="auto"/>
        <w:ind w:left="720" w:hanging="1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исполнение Лизингополучателем обязательств по внесению выкупной цены;</w:t>
      </w:r>
    </w:p>
    <w:p w:rsidR="00000000" w:rsidDel="00000000" w:rsidP="00000000" w:rsidRDefault="00000000" w:rsidRPr="00000000" w14:paraId="00000135">
      <w:pPr>
        <w:widowControl w:val="0"/>
        <w:numPr>
          <w:ilvl w:val="0"/>
          <w:numId w:val="5"/>
        </w:numPr>
        <w:pBdr>
          <w:top w:space="0" w:sz="0" w:val="nil"/>
          <w:left w:space="0" w:sz="0" w:val="nil"/>
          <w:bottom w:space="0" w:sz="0" w:val="nil"/>
          <w:right w:space="0" w:sz="0" w:val="nil"/>
          <w:between w:space="0" w:sz="0" w:val="nil"/>
        </w:pBdr>
        <w:tabs>
          <w:tab w:val="left" w:leader="none" w:pos="903"/>
          <w:tab w:val="left" w:leader="none" w:pos="1134"/>
        </w:tabs>
        <w:spacing w:after="0" w:line="206" w:lineRule="auto"/>
        <w:ind w:left="720" w:hanging="1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погашение Лизингополучателем просроченной задолженности перед Лизингодателем по всем обязательствам (независимо от оснований их возникновения) и уплаты санкций (проценты, неустойки, пени, штрафы) за их нарушение.</w:t>
      </w:r>
    </w:p>
    <w:p w:rsidR="00000000" w:rsidDel="00000000" w:rsidP="00000000" w:rsidRDefault="00000000" w:rsidRPr="00000000" w14:paraId="00000136">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06" w:lineRule="auto"/>
        <w:ind w:left="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Размер выкупной цены Предмета лизинга определен Сторонами в Графике лизинговых платежей (Приложение №1 к Договору лизинга).</w:t>
      </w:r>
      <w:r w:rsidDel="00000000" w:rsidR="00000000" w:rsidRPr="00000000">
        <w:rPr>
          <w:rtl w:val="0"/>
        </w:rPr>
      </w:r>
    </w:p>
    <w:p w:rsidR="00000000" w:rsidDel="00000000" w:rsidP="00000000" w:rsidRDefault="00000000" w:rsidRPr="00000000" w14:paraId="00000137">
      <w:pPr>
        <w:widowControl w:val="0"/>
        <w:numPr>
          <w:ilvl w:val="1"/>
          <w:numId w:val="2"/>
        </w:numPr>
        <w:pBdr>
          <w:top w:space="0" w:sz="0" w:val="nil"/>
          <w:left w:space="0" w:sz="0" w:val="nil"/>
          <w:bottom w:space="0" w:sz="0" w:val="nil"/>
          <w:right w:space="0" w:sz="0" w:val="nil"/>
          <w:between w:space="0" w:sz="0" w:val="nil"/>
        </w:pBdr>
        <w:tabs>
          <w:tab w:val="left" w:leader="none" w:pos="772"/>
          <w:tab w:val="left" w:leader="none" w:pos="1134"/>
        </w:tabs>
        <w:spacing w:after="0" w:line="240" w:lineRule="auto"/>
        <w:ind w:left="0" w:right="121"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Ввиду того, что к моменту заключения акта об окончании лизинга или Основного ДКП Имущество уже будет находиться во владении Лизингополучателя, оно признается переданным ему с момента заключения акта об окончании лизинга или Основного ДКП соответственно.</w:t>
      </w:r>
      <w:r w:rsidDel="00000000" w:rsidR="00000000" w:rsidRPr="00000000">
        <w:rPr>
          <w:rtl w:val="0"/>
        </w:rPr>
      </w:r>
    </w:p>
    <w:p w:rsidR="00000000" w:rsidDel="00000000" w:rsidP="00000000" w:rsidRDefault="00000000" w:rsidRPr="00000000" w14:paraId="00000138">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заключении акта об окончании лизинга или Основного ДКП Лизингодатель передает Лизингополучателю второй экземпляр ключей (при их наличии), а также документы, относящиеся к Предмету лизинга и необходимые для его эксплуатации, в том числе правоустанавливающие документы. После приобретения права собственности на Предмет лизинга Лизингополучатель обязан незамедлительно письменно уведомить об этом страховщика. Любые неблагоприятные последствия, связанные с таким не уведомлением, возлагаются на Лизингополучателя.</w:t>
      </w:r>
      <w:r w:rsidDel="00000000" w:rsidR="00000000" w:rsidRPr="00000000">
        <w:rPr>
          <w:rtl w:val="0"/>
        </w:rPr>
      </w:r>
    </w:p>
    <w:p w:rsidR="00000000" w:rsidDel="00000000" w:rsidP="00000000" w:rsidRDefault="00000000" w:rsidRPr="00000000" w14:paraId="00000139">
      <w:pPr>
        <w:widowControl w:val="0"/>
        <w:numPr>
          <w:ilvl w:val="1"/>
          <w:numId w:val="2"/>
        </w:numPr>
        <w:pBdr>
          <w:top w:space="0" w:sz="0" w:val="nil"/>
          <w:left w:space="0" w:sz="0" w:val="nil"/>
          <w:bottom w:space="0" w:sz="0" w:val="nil"/>
          <w:right w:space="0" w:sz="0" w:val="nil"/>
          <w:between w:space="0" w:sz="0" w:val="nil"/>
        </w:pBdr>
        <w:tabs>
          <w:tab w:val="left" w:leader="none" w:pos="821"/>
          <w:tab w:val="left" w:leader="none" w:pos="1134"/>
        </w:tabs>
        <w:spacing w:after="0" w:line="240" w:lineRule="auto"/>
        <w:ind w:left="0" w:right="118"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Перечисление Лизингополучателем Лизингодателю выкупной цены Имущества без заключения акта об окончании лизинга или Основного ДКП и соблюдения других условий, предусмотренных настоящим разделом, не признается исполнением обязательства уплатить выкупную цену Имущества и не ведет к возникновению у Лизингополучателя права собственности на Имущество.</w:t>
      </w:r>
      <w:r w:rsidDel="00000000" w:rsidR="00000000" w:rsidRPr="00000000">
        <w:rPr>
          <w:rtl w:val="0"/>
        </w:rPr>
      </w:r>
    </w:p>
    <w:p w:rsidR="00000000" w:rsidDel="00000000" w:rsidP="00000000" w:rsidRDefault="00000000" w:rsidRPr="00000000" w14:paraId="0000013A">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если Сторонами не будет подписан Акт об окончании лизинга или основной ДКП в течение 10 (Десяти) рабочих дней с момента полной оплаты стоимости Общей суммы договора лизинга, то Лизингодатель вправе:</w:t>
      </w:r>
      <w:r w:rsidDel="00000000" w:rsidR="00000000" w:rsidRPr="00000000">
        <w:rPr>
          <w:rtl w:val="0"/>
        </w:rPr>
      </w:r>
    </w:p>
    <w:p w:rsidR="00000000" w:rsidDel="00000000" w:rsidP="00000000" w:rsidRDefault="00000000" w:rsidRPr="00000000" w14:paraId="0000013B">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направить Лизингополучателю односторонний Акт об окончании лизинга, который будет иметь те же юридические последствия, что и двухсторонний Акт об окончании лизинга. При этом право собственности на Имущес</w:t>
      </w:r>
      <w:r w:rsidDel="00000000" w:rsidR="00000000" w:rsidRPr="00000000">
        <w:rPr>
          <w:rFonts w:ascii="Arial" w:cs="Arial" w:eastAsia="Arial" w:hAnsi="Arial"/>
          <w:sz w:val="18"/>
          <w:szCs w:val="18"/>
          <w:rtl w:val="0"/>
        </w:rPr>
        <w:t xml:space="preserve">тво переходит к Лизингополучателю со дня отправки Лизингодателем указанного акта.</w:t>
      </w:r>
    </w:p>
    <w:p w:rsidR="00000000" w:rsidDel="00000000" w:rsidP="00000000" w:rsidRDefault="00000000" w:rsidRPr="00000000" w14:paraId="0000013C">
      <w:pPr>
        <w:widowControl w:val="0"/>
        <w:numPr>
          <w:ilvl w:val="2"/>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одностороннем порядке отказаться от исполнения обязательства по передаче Лизингополучателю права собственности на Предмет лизинга путем направления Лизингополучателю письменного уведомления. При этом датой отказа считается дата, указанная в таком уведомлении.</w:t>
      </w:r>
    </w:p>
    <w:p w:rsidR="00000000" w:rsidDel="00000000" w:rsidP="00000000" w:rsidRDefault="00000000" w:rsidRPr="00000000" w14:paraId="0000013D">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В случае, одностороннего отказа Лизингодателя от исполнения обязательства по передаче Лизингополучателю права собственности на Предмет лизинга, последний обязан передать Имущество Лизингодателю в течение 5 (Пяти) рабочих дней после получения уведомления об отказе.</w:t>
      </w:r>
    </w:p>
    <w:p w:rsidR="00000000" w:rsidDel="00000000" w:rsidP="00000000" w:rsidRDefault="00000000" w:rsidRPr="00000000" w14:paraId="0000013E">
      <w:pPr>
        <w:widowControl w:val="0"/>
        <w:numPr>
          <w:ilvl w:val="1"/>
          <w:numId w:val="2"/>
        </w:numPr>
        <w:pBdr>
          <w:top w:space="0" w:sz="0" w:val="nil"/>
          <w:left w:space="0" w:sz="0" w:val="nil"/>
          <w:bottom w:space="0" w:sz="0" w:val="nil"/>
          <w:right w:space="0" w:sz="0" w:val="nil"/>
          <w:between w:space="0" w:sz="0" w:val="nil"/>
        </w:pBdr>
        <w:tabs>
          <w:tab w:val="left" w:leader="none" w:pos="1134"/>
        </w:tabs>
        <w:spacing w:after="0" w:line="240" w:lineRule="auto"/>
        <w:ind w:left="0" w:right="120"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Лизингополучатель обязан в течение установленного законом срока зарегистрировать Предмет лизинга в соответствующих государственных органах.</w:t>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tabs>
          <w:tab w:val="left" w:leader="none" w:pos="1134"/>
        </w:tabs>
        <w:spacing w:after="0" w:line="240" w:lineRule="auto"/>
        <w:ind w:left="709" w:right="120"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0">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СРОК ДОГОВОРА И ПОРЯДОК ЕГО РАСТОРЖЕНИЯ</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tabs>
          <w:tab w:val="left" w:leader="none" w:pos="1134"/>
        </w:tabs>
        <w:spacing w:after="0" w:line="240" w:lineRule="auto"/>
        <w:ind w:left="360" w:right="12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2">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Договор вступает в силу с даты подписания его Сторонами и действует до полного выполнения обязательств по нему Сто</w:t>
      </w:r>
      <w:r w:rsidDel="00000000" w:rsidR="00000000" w:rsidRPr="00000000">
        <w:rPr>
          <w:rFonts w:ascii="Arial" w:cs="Arial" w:eastAsia="Arial" w:hAnsi="Arial"/>
          <w:color w:val="000000"/>
          <w:sz w:val="18"/>
          <w:szCs w:val="18"/>
          <w:rtl w:val="0"/>
        </w:rPr>
        <w:t xml:space="preserve">ронами настоящего Договора.</w:t>
      </w:r>
      <w:r w:rsidDel="00000000" w:rsidR="00000000" w:rsidRPr="00000000">
        <w:rPr>
          <w:rtl w:val="0"/>
        </w:rPr>
      </w:r>
    </w:p>
    <w:p w:rsidR="00000000" w:rsidDel="00000000" w:rsidP="00000000" w:rsidRDefault="00000000" w:rsidRPr="00000000" w14:paraId="00000143">
      <w:pPr>
        <w:widowControl w:val="0"/>
        <w:numPr>
          <w:ilvl w:val="1"/>
          <w:numId w:val="2"/>
        </w:numPr>
        <w:pBdr>
          <w:top w:space="0" w:sz="0" w:val="nil"/>
          <w:left w:space="0" w:sz="0" w:val="nil"/>
          <w:bottom w:space="0" w:sz="0" w:val="nil"/>
          <w:right w:space="0" w:sz="0" w:val="nil"/>
          <w:between w:space="0" w:sz="0" w:val="nil"/>
        </w:pBdr>
        <w:tabs>
          <w:tab w:val="left" w:leader="none" w:pos="898"/>
          <w:tab w:val="left" w:leader="none" w:pos="1276"/>
        </w:tabs>
        <w:spacing w:after="0" w:line="240" w:lineRule="auto"/>
        <w:ind w:left="0" w:right="119"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вправе отказаться от исполнения обязательств по Договору лизинга и расторгнуть его в одностороннем внесудебном порядке, а также провести мероприятия направленные на изъятие Предмета лизинга, без возврата Лизингополучателю всех полученных от него денежных средств и/или без возмещения Лизингополучателю каких-либо убытков, вызванных этим расторжением и потребовать возмещение убытков, письменно уведомив об этом Лизингополучателя, в следующих случаях:</w:t>
      </w:r>
      <w:r w:rsidDel="00000000" w:rsidR="00000000" w:rsidRPr="00000000">
        <w:rPr>
          <w:rtl w:val="0"/>
        </w:rPr>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tabs>
          <w:tab w:val="left" w:leader="none" w:pos="826"/>
          <w:tab w:val="left" w:leader="none" w:pos="1276"/>
        </w:tabs>
        <w:spacing w:after="0" w:line="240" w:lineRule="auto"/>
        <w:ind w:right="123"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а)</w:t>
        <w:tab/>
        <w:t xml:space="preserve">если условия использования Имущества не соответствуют условиям, указанным в разделе 5 Приложения №3 к Договору лизинга и назначению Имущества;</w:t>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tabs>
          <w:tab w:val="left" w:leader="none" w:pos="826"/>
          <w:tab w:val="left" w:leader="none" w:pos="1276"/>
        </w:tabs>
        <w:spacing w:after="0" w:line="240" w:lineRule="auto"/>
        <w:ind w:right="123"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б)</w:t>
        <w:tab/>
        <w:t xml:space="preserve">если Лизингополучатель не производит капитальный и текущий ремонт Имущества в установленные сроки либо по требованию Лизингодателя;</w:t>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tabs>
          <w:tab w:val="left" w:leader="none" w:pos="826"/>
          <w:tab w:val="left" w:leader="none" w:pos="1276"/>
        </w:tabs>
        <w:spacing w:after="0" w:line="240" w:lineRule="auto"/>
        <w:ind w:right="123"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в)</w:t>
        <w:tab/>
        <w:t xml:space="preserve">нарушение или невыполнение Графика планового погашения лизинговых платежей (Приложение №1 к настоящему договору), когда просрочка по погашению превышает 30 календарных дней;</w:t>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tabs>
          <w:tab w:val="left" w:leader="none" w:pos="826"/>
          <w:tab w:val="left" w:leader="none" w:pos="1276"/>
        </w:tabs>
        <w:spacing w:after="0" w:line="240" w:lineRule="auto"/>
        <w:ind w:right="123"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г)</w:t>
        <w:tab/>
        <w:t xml:space="preserve">несогласие Лизингополучателя с изменением сумм лизинговых платежей, в том числе размера процентной ставки по настоящему договору;</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tabs>
          <w:tab w:val="left" w:leader="none" w:pos="1276"/>
        </w:tabs>
        <w:spacing w:after="0" w:line="240" w:lineRule="auto"/>
        <w:ind w:right="120"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д) предоставление Лизингополучателем неполной, недостоверной, искаженной и/или заведомо ложной информации при оформлении лизинга или в ходе его реализации;</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tabs>
          <w:tab w:val="left" w:leader="none" w:pos="1276"/>
        </w:tabs>
        <w:spacing w:after="0" w:line="240" w:lineRule="auto"/>
        <w:ind w:right="122"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е) нарушение или ненадлежащее исполнение Лизингополучателем любых прочих обязательств перед Лизингодателем по Договору лизинга и Общих правил лизинга;</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tabs>
          <w:tab w:val="left" w:leader="none" w:pos="1276"/>
        </w:tabs>
        <w:spacing w:after="0" w:line="240" w:lineRule="auto"/>
        <w:ind w:right="122"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ж) если лизингополучатель без письменного согласования Лизингодателя заключил с третьим лицом договор залога, сублизинга, субаренду имущества, передачи имущества в доверительное управление, а также произвёл или собирается произвести обременение или отчуждение имущества Лизингодателя иным способом;</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tabs>
          <w:tab w:val="left" w:leader="none" w:pos="1276"/>
        </w:tabs>
        <w:spacing w:after="0" w:line="240" w:lineRule="auto"/>
        <w:ind w:right="120" w:firstLine="567"/>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з) если Лизингополучатель в течение срока действия договора лизинга два раза или более уплатил Лизингодателю лизинговые платежи с нарушением сроков, установленных Договором лизинга, или уплатил лизинговые платежи не полностью, или не оплатил в установленные графиком лизинговых платежей срок последний Лизинговой платёж.</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tabs>
          <w:tab w:val="left" w:leader="none" w:pos="993"/>
          <w:tab w:val="left" w:leader="none" w:pos="1276"/>
        </w:tabs>
        <w:spacing w:after="0" w:line="240" w:lineRule="auto"/>
        <w:ind w:right="120" w:firstLine="567"/>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и</w:t>
      </w:r>
      <w:r w:rsidDel="00000000" w:rsidR="00000000" w:rsidRPr="00000000">
        <w:rPr>
          <w:rFonts w:ascii="Arial" w:cs="Arial" w:eastAsia="Arial" w:hAnsi="Arial"/>
          <w:color w:val="000000"/>
          <w:sz w:val="18"/>
          <w:szCs w:val="18"/>
          <w:rtl w:val="0"/>
        </w:rPr>
        <w:t xml:space="preserve">) не возмещение в установленный договором лизинга срок затрат лизингодатели на оплату штрафов за нарушение ПДД</w:t>
      </w:r>
      <w:r w:rsidDel="00000000" w:rsidR="00000000" w:rsidRPr="00000000">
        <w:rPr>
          <w:rFonts w:ascii="Arial" w:cs="Arial" w:eastAsia="Arial" w:hAnsi="Arial"/>
          <w:sz w:val="18"/>
          <w:szCs w:val="18"/>
          <w:rtl w:val="0"/>
        </w:rPr>
        <w:t xml:space="preserve">, текущих жилищно-коммунальных платежи (за холодное и горячее водоснабжение, водоотведение, отопление, электроснабжение и пр.)</w:t>
      </w:r>
      <w:r w:rsidDel="00000000" w:rsidR="00000000" w:rsidRPr="00000000">
        <w:rPr>
          <w:rFonts w:ascii="Arial" w:cs="Arial" w:eastAsia="Arial" w:hAnsi="Arial"/>
          <w:color w:val="000000"/>
          <w:sz w:val="18"/>
          <w:szCs w:val="18"/>
          <w:rtl w:val="0"/>
        </w:rPr>
        <w:t xml:space="preserve"> в общей сумме равный или превышающей размер ежемесячного Лизингового платежа.</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tabs>
          <w:tab w:val="left" w:leader="none" w:pos="993"/>
          <w:tab w:val="left" w:leader="none" w:pos="1276"/>
        </w:tabs>
        <w:spacing w:after="0" w:line="240" w:lineRule="auto"/>
        <w:ind w:right="119" w:firstLine="567"/>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к</w:t>
      </w:r>
      <w:r w:rsidDel="00000000" w:rsidR="00000000" w:rsidRPr="00000000">
        <w:rPr>
          <w:rFonts w:ascii="Arial" w:cs="Arial" w:eastAsia="Arial" w:hAnsi="Arial"/>
          <w:color w:val="000000"/>
          <w:sz w:val="18"/>
          <w:szCs w:val="18"/>
          <w:rtl w:val="0"/>
        </w:rPr>
        <w:t xml:space="preserve">) утрата имущества или имуществом своих функций. Указанные в настоящем пункте и обстоятельства признаются Сторонами бесспорными и очевидным нарушением Лизингополучателем своих обязательств, которые ведут к прекращению действия Договора лизинга и возмещению Лизингополучателем суммы закрытия лизинговой сделки, приходящийся на дату расторжения Договора лизинга.</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tabs>
          <w:tab w:val="left" w:leader="none" w:pos="993"/>
          <w:tab w:val="left" w:leader="none" w:pos="1276"/>
        </w:tabs>
        <w:spacing w:after="0" w:line="240" w:lineRule="auto"/>
        <w:ind w:right="119" w:firstLine="567"/>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л) если в отношении Лизингополучателя имеются сведения о начале ликвидации, возбуждении уголовного или административного дела, исполнительного производства и иных делах, находящихся в производстве или принимаемых к производству уполномоченными государственными органами или органами судебной власти;</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tabs>
          <w:tab w:val="left" w:leader="none" w:pos="993"/>
          <w:tab w:val="left" w:leader="none" w:pos="1276"/>
        </w:tabs>
        <w:spacing w:after="0" w:line="240" w:lineRule="auto"/>
        <w:ind w:right="119" w:firstLine="567"/>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м) в случае объявления Лизингополучателю Кросс-дефолта.</w:t>
      </w:r>
    </w:p>
    <w:p w:rsidR="00000000" w:rsidDel="00000000" w:rsidP="00000000" w:rsidRDefault="00000000" w:rsidRPr="00000000" w14:paraId="00000150">
      <w:pPr>
        <w:widowControl w:val="0"/>
        <w:tabs>
          <w:tab w:val="left" w:leader="none" w:pos="993"/>
          <w:tab w:val="left" w:leader="none" w:pos="1276"/>
        </w:tabs>
        <w:spacing w:after="0" w:line="276"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 если установлено, что заявления, документы, подтверждения или информация, предоставленные Лизингополучателем Лизингодателю, являются недостоверными;</w:t>
      </w:r>
    </w:p>
    <w:p w:rsidR="00000000" w:rsidDel="00000000" w:rsidP="00000000" w:rsidRDefault="00000000" w:rsidRPr="00000000" w14:paraId="00000151">
      <w:pPr>
        <w:widowControl w:val="0"/>
        <w:tabs>
          <w:tab w:val="left" w:leader="none" w:pos="993"/>
          <w:tab w:val="left" w:leader="none" w:pos="1276"/>
        </w:tabs>
        <w:spacing w:after="0" w:line="276" w:lineRule="auto"/>
        <w:ind w:right="120"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о) в случае объявления Лизингополучателя, и/или поручителя, и/или залогодателя несостоятельным (банкротом) в установленном действующим законодательством порядке;</w:t>
      </w:r>
    </w:p>
    <w:p w:rsidR="00000000" w:rsidDel="00000000" w:rsidP="00000000" w:rsidRDefault="00000000" w:rsidRPr="00000000" w14:paraId="00000152">
      <w:pPr>
        <w:widowControl w:val="0"/>
        <w:tabs>
          <w:tab w:val="left" w:leader="none" w:pos="993"/>
          <w:tab w:val="left" w:leader="none" w:pos="1276"/>
        </w:tabs>
        <w:spacing w:after="0" w:line="276" w:lineRule="auto"/>
        <w:ind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п) в случае установления Лизингодателем (в т.ч. получения информации, размещаемой в сети Интернет, включая, но не ограничиваясь, мессенджеры и другие информационно-телекоммуникационные каналы связи) в течение срока действия Договора обстоятельств, которые могут привести к ограничению/лишению/прекращению права собственности Лизингодателя на Предмет лизинга, включая любые действия, направленные на отчуждение Имущества, за исключением письменно согласованных Лизингодателем;</w:t>
      </w:r>
    </w:p>
    <w:p w:rsidR="00000000" w:rsidDel="00000000" w:rsidP="00000000" w:rsidRDefault="00000000" w:rsidRPr="00000000" w14:paraId="00000153">
      <w:pPr>
        <w:widowControl w:val="0"/>
        <w:tabs>
          <w:tab w:val="left" w:leader="none" w:pos="993"/>
          <w:tab w:val="left" w:leader="none" w:pos="1276"/>
        </w:tabs>
        <w:spacing w:after="0" w:line="276" w:lineRule="auto"/>
        <w:ind w:firstLine="566"/>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 в случае принятия решений о реорганизации, ликвидации, принятия решения о прекращении деятельности (для юридических лиц), смерти (для физических лиц и индивидуальных предпринимателей) Лизингополучателя, и/или поручителя, и/или залогодателя.</w:t>
      </w:r>
    </w:p>
    <w:p w:rsidR="00000000" w:rsidDel="00000000" w:rsidP="00000000" w:rsidRDefault="00000000" w:rsidRPr="00000000" w14:paraId="00000154">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если лизингополучатель полностью или частично не оплатил в установленные графиком платежей сроки очередной платеж и передал имущество Лизингодателю для временного удержания, лизингополучателю предоставляется возможность погашения имеющейся задолженности в течение 30 календарных дней с даты наступления срока оплаты просроченного платежа в течение которых Лизингодатель не может принять решение о расторжении договора лизинга в одностороннем порядке. Передача Предмета лизинга для удержания осуществляется по адресу, предварительно согласованному с Лизингодателем.</w:t>
      </w:r>
      <w:r w:rsidDel="00000000" w:rsidR="00000000" w:rsidRPr="00000000">
        <w:rPr>
          <w:rtl w:val="0"/>
        </w:rPr>
      </w:r>
    </w:p>
    <w:p w:rsidR="00000000" w:rsidDel="00000000" w:rsidP="00000000" w:rsidRDefault="00000000" w:rsidRPr="00000000" w14:paraId="00000155">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При расторжении Договора лизинга по основаниям, изложенным в п. 10.2. настоящих Правил, применяется следующая процедура:</w:t>
      </w:r>
      <w:r w:rsidDel="00000000" w:rsidR="00000000" w:rsidRPr="00000000">
        <w:rPr>
          <w:rtl w:val="0"/>
        </w:rPr>
      </w:r>
    </w:p>
    <w:p w:rsidR="00000000" w:rsidDel="00000000" w:rsidP="00000000" w:rsidRDefault="00000000" w:rsidRPr="00000000" w14:paraId="00000156">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Лизингодатель направляет Лизингополучателю уведомление о расторжении Договора лизинга с требованием, либо возместить Сумму закрытия лизинговой сделки, приходящейся на Дату расторжения Договора лизинга, либо погасить образовавшуюся задолженность по оплате Лизинговых платежей и возвратить Лизингодателю Имущество. Лизингополучатель обязан в течение срока, указанного в уведомлении Лизингодателя уплатить Сумму закрытия лизинговой сделки на Дату расторжения Договора лизинга или оплатить задолженности и возвратить Имущество.</w:t>
      </w:r>
      <w:r w:rsidDel="00000000" w:rsidR="00000000" w:rsidRPr="00000000">
        <w:rPr>
          <w:rtl w:val="0"/>
        </w:rPr>
      </w:r>
    </w:p>
    <w:p w:rsidR="00000000" w:rsidDel="00000000" w:rsidP="00000000" w:rsidRDefault="00000000" w:rsidRPr="00000000" w14:paraId="00000157">
      <w:pPr>
        <w:widowControl w:val="0"/>
        <w:tabs>
          <w:tab w:val="left" w:leader="none" w:pos="1276"/>
        </w:tabs>
        <w:spacing w:after="0" w:line="276" w:lineRule="auto"/>
        <w:ind w:right="120" w:firstLine="70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Договор считается расторгнутым с даты отправки Лизингополучателю уведомления о расторжении Договора (при этом, в случае направления уведомления несколькими способами, датой расторжения Договора считается наиболее ранняя дата направления уведомления, направленного несколькими способами).</w:t>
      </w:r>
    </w:p>
    <w:p w:rsidR="00000000" w:rsidDel="00000000" w:rsidP="00000000" w:rsidRDefault="00000000" w:rsidRPr="00000000" w14:paraId="00000158">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После уплаты Лизингополучателем полной Суммы закрытия лизинговой сделки и выполнения всех обязательств по Договору лизинга, Имущество передается в собственность Лизингополучателя. При этом не позднее 5 (пяти) рабочих дней с даты поступления на расчетный счет Лизингодателя денежных средств в полном объеме, Стороны подписывают Соглашение о передаче прав собственности на Имущество или Акт приема-передачи Имущества.</w:t>
      </w:r>
      <w:r w:rsidDel="00000000" w:rsidR="00000000" w:rsidRPr="00000000">
        <w:rPr>
          <w:rtl w:val="0"/>
        </w:rPr>
      </w:r>
    </w:p>
    <w:p w:rsidR="00000000" w:rsidDel="00000000" w:rsidP="00000000" w:rsidRDefault="00000000" w:rsidRPr="00000000" w14:paraId="00000159">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неуплаты Лизингополучателем Суммы закрытия лизинговой сделки в установленный срок предусмотренный в п. 10.4.1. настоящих Правил, Лизингополучатель обязан в течение 1 (одного) календарного дня вернуть Имущество Лизингодателю. При этом, если Предметом лизинга выступает движимое имущество, Лизингополучатель обязан доставить Имущество по адресу, указанному Лизингодателем и сдать его по акту приема-передачи, определенному Лизингодателем лицу. Если Имущество подлежало регистрации на имя Лизингополучателя в соответствующих органах, то обязанностью Лизингополучателя является также снятие данного имущества с учета. </w:t>
      </w:r>
      <w:r w:rsidDel="00000000" w:rsidR="00000000" w:rsidRPr="00000000">
        <w:rPr>
          <w:rtl w:val="0"/>
        </w:rPr>
      </w:r>
    </w:p>
    <w:p w:rsidR="00000000" w:rsidDel="00000000" w:rsidP="00000000" w:rsidRDefault="00000000" w:rsidRPr="00000000" w14:paraId="0000015A">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Не возврат Имущества Лизингодателю в указанный срок расценивается Сторонами Договора лизинга, как отказ Лизингополучателя вернуть Имущество в добровольном порядке. В этом случае Лизингодатель имеет право самостоятельно и/или с привлечением третьих лиц изъять Имущество во внесудебном порядке. При изъятии Предмета лизинга во внесудебном порядке Лизингодатель не несет ответственности за утрату имущества третьих лиц, о  нахождении которого в Предмете лизинга он не был уведомлен до совершения изъятия. Риск утраты имущества третьих лиц в данном случае несет Лизингополучатель. Все расходы, связанные с изъятием, несет Лизингополучатель.</w:t>
      </w:r>
      <w:r w:rsidDel="00000000" w:rsidR="00000000" w:rsidRPr="00000000">
        <w:rPr>
          <w:rtl w:val="0"/>
        </w:rPr>
      </w:r>
    </w:p>
    <w:p w:rsidR="00000000" w:rsidDel="00000000" w:rsidP="00000000" w:rsidRDefault="00000000" w:rsidRPr="00000000" w14:paraId="0000015B">
      <w:pPr>
        <w:widowControl w:val="0"/>
        <w:numPr>
          <w:ilvl w:val="2"/>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Возврат Имущества не освобождает Лизингополучателя от исполнения неисполненных обязательств по Договору лизинга. При неисполнении Лизингополучателем указанных обязательств в добровольном порядке, взыскание, причитающихся Лизингодателю сумм, производится в судебном порядке.</w:t>
      </w:r>
      <w:r w:rsidDel="00000000" w:rsidR="00000000" w:rsidRPr="00000000">
        <w:rPr>
          <w:rtl w:val="0"/>
        </w:rPr>
      </w:r>
    </w:p>
    <w:p w:rsidR="00000000" w:rsidDel="00000000" w:rsidP="00000000" w:rsidRDefault="00000000" w:rsidRPr="00000000" w14:paraId="0000015C">
      <w:pPr>
        <w:widowControl w:val="0"/>
        <w:numPr>
          <w:ilvl w:val="2"/>
          <w:numId w:val="2"/>
        </w:numPr>
        <w:pBdr>
          <w:top w:space="0" w:sz="0" w:val="nil"/>
          <w:left w:space="0" w:sz="0" w:val="nil"/>
          <w:bottom w:space="0" w:sz="0" w:val="nil"/>
          <w:right w:space="0" w:sz="0" w:val="nil"/>
          <w:between w:space="0" w:sz="0" w:val="nil"/>
        </w:pBdr>
        <w:tabs>
          <w:tab w:val="left" w:leader="none" w:pos="993"/>
        </w:tabs>
        <w:spacing w:after="0" w:line="240" w:lineRule="auto"/>
        <w:ind w:left="0" w:right="117" w:firstLine="709"/>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если между Лизингодателем и Лизингополучателем заключено несколько Договоров лизинга, при этом Лизингодателем принято решение о досрочном расторжении одного из Договоров в одностороннем порядке по причине нарушения Лизингополучателем условий любого из заключенных Договоров, остальные договоры могут быть так же расторгнуты Лизингодателем в одностороннем порядке даже при их добросовестном исполнении Лизингополучателем. Данное условие согласовано сторонами на основании оговорки о Кросс-дефолте, в силу которой для Лизингополучателя, допустившего неисполнение обязательств по одному из заключенных договоров, наступают неблагоприятные последствия не только в рамках нарушенного им договора, но и в рамках иных договоров. Данные неблагоприятные последствия могут заключаться в праве Лизингодателя отказаться от договора в одностороннем порядке, приостановить исполнение своих обязательств по договору или потребовать досрочного исполнения обязательств. </w:t>
      </w: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tabs>
          <w:tab w:val="left" w:leader="none" w:pos="993"/>
        </w:tabs>
        <w:spacing w:after="0" w:line="240" w:lineRule="auto"/>
        <w:ind w:right="117" w:firstLine="709"/>
        <w:jc w:val="both"/>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Под Кросс-дефолтом Стороны понимают право Лизингодателя в одностороннем порядке потребовать досрочного исполнения всех или части обязательств Лизингополучателя по Договору лизинга и иных обязательств Лизингополучателя перед Лизингодателем и/или досрочного одностороннего прекращения всех или части обязательств Лизингополучателя по Договору лизинга и иных обязательств Лизингополучателя перед Лизингодателем. Условия о Кросс-дефолте, закрепленные настоящим пунктом, признаются Сторонами универсальными, имеющими отношение и являющиеся неотъемлемой частью любого договора или соглашения между Лизингодателем и Лизингополучателем, которые уже заключены или будут заключены в течение срока действия Договора.</w:t>
      </w: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tabs>
          <w:tab w:val="left" w:leader="none" w:pos="1276"/>
        </w:tabs>
        <w:spacing w:after="0" w:line="240" w:lineRule="auto"/>
        <w:ind w:left="709" w:right="117" w:firstLine="0"/>
        <w:jc w:val="both"/>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p w:rsidR="00000000" w:rsidDel="00000000" w:rsidP="00000000" w:rsidRDefault="00000000" w:rsidRPr="00000000" w14:paraId="0000015F">
      <w:pPr>
        <w:widowControl w:val="0"/>
        <w:numPr>
          <w:ilvl w:val="0"/>
          <w:numId w:val="2"/>
        </w:numPr>
        <w:pBdr>
          <w:top w:space="0" w:sz="0" w:val="nil"/>
          <w:left w:space="0" w:sz="0" w:val="nil"/>
          <w:bottom w:space="0" w:sz="0" w:val="nil"/>
          <w:right w:space="0" w:sz="0" w:val="nil"/>
          <w:between w:space="0" w:sz="0" w:val="nil"/>
        </w:pBdr>
        <w:tabs>
          <w:tab w:val="left" w:leader="none" w:pos="1134"/>
        </w:tabs>
        <w:spacing w:after="0" w:line="240" w:lineRule="auto"/>
        <w:ind w:left="360" w:right="120" w:hanging="36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ЗАКЛЮЧИТЕЛЬНЫЕ ПОЛОЖЕНИЯ</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tabs>
          <w:tab w:val="left" w:leader="none" w:pos="1134"/>
        </w:tabs>
        <w:spacing w:after="0" w:line="240" w:lineRule="auto"/>
        <w:ind w:left="709" w:right="120"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161">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Стороны признают право Лизингодателя направлять Лизингополучателю любым способом (в том числе почтой, электронной почтой, факсом, SMS и т.п.) в период действия Договора лизинга и после прекращения его действия, информацию (включая рекламную), касающуюся лизинговой деятельности Лизингодателя, а также иные сведения и документы относящиеся к Договору лизинга.</w:t>
      </w:r>
      <w:r w:rsidDel="00000000" w:rsidR="00000000" w:rsidRPr="00000000">
        <w:rPr>
          <w:rtl w:val="0"/>
        </w:rPr>
      </w:r>
    </w:p>
    <w:p w:rsidR="00000000" w:rsidDel="00000000" w:rsidP="00000000" w:rsidRDefault="00000000" w:rsidRPr="00000000" w14:paraId="00000162">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  Лизингодатель вправе передать свои права и обязанности по Договору лизинга третьему лицу без согласия Лизингополучателя.</w:t>
      </w:r>
      <w:r w:rsidDel="00000000" w:rsidR="00000000" w:rsidRPr="00000000">
        <w:rPr>
          <w:rtl w:val="0"/>
        </w:rPr>
      </w:r>
    </w:p>
    <w:p w:rsidR="00000000" w:rsidDel="00000000" w:rsidP="00000000" w:rsidRDefault="00000000" w:rsidRPr="00000000" w14:paraId="00000163">
      <w:pPr>
        <w:widowControl w:val="0"/>
        <w:numPr>
          <w:ilvl w:val="1"/>
          <w:numId w:val="2"/>
        </w:numPr>
        <w:tabs>
          <w:tab w:val="left" w:leader="none" w:pos="1276"/>
        </w:tabs>
        <w:spacing w:after="0" w:line="276" w:lineRule="auto"/>
        <w:ind w:left="0" w:right="120" w:firstLine="708"/>
        <w:jc w:val="both"/>
        <w:rPr>
          <w:rFonts w:ascii="Arial" w:cs="Arial" w:eastAsia="Arial" w:hAnsi="Arial"/>
        </w:rPr>
      </w:pPr>
      <w:r w:rsidDel="00000000" w:rsidR="00000000" w:rsidRPr="00000000">
        <w:rPr>
          <w:rFonts w:ascii="Arial" w:cs="Arial" w:eastAsia="Arial" w:hAnsi="Arial"/>
          <w:sz w:val="18"/>
          <w:szCs w:val="18"/>
          <w:rtl w:val="0"/>
        </w:rPr>
        <w:t xml:space="preserve">Любое уведомление или иное сообщение, направляемое одной Стороной в адрес другой Стороны, должно быть совершено в письменной форме, подписано уполномоченным лицом и направлено посыльным под расписку, заказным письмом или посредством электронной связи, либо по месту нахождения Стороны. </w:t>
      </w:r>
      <w:r w:rsidDel="00000000" w:rsidR="00000000" w:rsidRPr="00000000">
        <w:rPr>
          <w:rtl w:val="0"/>
        </w:rPr>
      </w:r>
    </w:p>
    <w:p w:rsidR="00000000" w:rsidDel="00000000" w:rsidP="00000000" w:rsidRDefault="00000000" w:rsidRPr="00000000" w14:paraId="00000164">
      <w:pPr>
        <w:widowControl w:val="0"/>
        <w:numPr>
          <w:ilvl w:val="1"/>
          <w:numId w:val="2"/>
        </w:numPr>
        <w:pBdr>
          <w:top w:space="0" w:sz="0" w:val="nil"/>
          <w:left w:space="0" w:sz="0" w:val="nil"/>
          <w:bottom w:space="0" w:sz="0" w:val="nil"/>
          <w:right w:space="0" w:sz="0" w:val="nil"/>
          <w:between w:space="0" w:sz="0" w:val="nil"/>
        </w:pBdr>
        <w:tabs>
          <w:tab w:val="left" w:leader="none" w:pos="1276"/>
        </w:tabs>
        <w:spacing w:after="0" w:line="240" w:lineRule="auto"/>
        <w:ind w:left="0" w:right="117" w:firstLine="708"/>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В случае расхождения условий, установленных Правилами и Договором лизинга, применяются условия, установленные Договором лизинга, за исключением случаев, прямо предусмотренных Правилами.</w:t>
      </w:r>
      <w:r w:rsidDel="00000000" w:rsidR="00000000" w:rsidRPr="00000000">
        <w:rPr>
          <w:rtl w:val="0"/>
        </w:rPr>
      </w:r>
    </w:p>
    <w:p w:rsidR="00000000" w:rsidDel="00000000" w:rsidP="00000000" w:rsidRDefault="00000000" w:rsidRPr="00000000" w14:paraId="00000165">
      <w:pPr>
        <w:tabs>
          <w:tab w:val="left" w:leader="none" w:pos="1134"/>
        </w:tabs>
        <w:spacing w:after="0" w:lineRule="auto"/>
        <w:jc w:val="center"/>
        <w:rPr>
          <w:rFonts w:ascii="Arial" w:cs="Arial" w:eastAsia="Arial" w:hAnsi="Arial"/>
          <w:sz w:val="18"/>
          <w:szCs w:val="18"/>
        </w:rPr>
      </w:pPr>
      <w:bookmarkStart w:colFirst="0" w:colLast="0" w:name="_heading=h.30j0zll" w:id="0"/>
      <w:bookmarkEnd w:id="0"/>
      <w:r w:rsidDel="00000000" w:rsidR="00000000" w:rsidRPr="00000000">
        <w:rPr>
          <w:rFonts w:ascii="Arial" w:cs="Arial" w:eastAsia="Arial" w:hAnsi="Arial"/>
          <w:color w:val="000000"/>
          <w:sz w:val="18"/>
          <w:szCs w:val="18"/>
          <w:rtl w:val="0"/>
        </w:rPr>
        <w:t xml:space="preserve">                                      </w:t>
      </w:r>
      <w:r w:rsidDel="00000000" w:rsidR="00000000" w:rsidRPr="00000000">
        <w:rPr>
          <w:rtl w:val="0"/>
        </w:rPr>
      </w:r>
    </w:p>
    <w:p w:rsidR="00000000" w:rsidDel="00000000" w:rsidP="00000000" w:rsidRDefault="00000000" w:rsidRPr="00000000" w14:paraId="00000166">
      <w:pPr>
        <w:tabs>
          <w:tab w:val="left" w:leader="none" w:pos="1134"/>
        </w:tabs>
        <w:spacing w:after="0" w:lineRule="auto"/>
        <w:jc w:val="right"/>
        <w:rPr>
          <w:rFonts w:ascii="Arial" w:cs="Arial" w:eastAsia="Arial" w:hAnsi="Arial"/>
          <w:b w:val="1"/>
          <w:sz w:val="18"/>
          <w:szCs w:val="18"/>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sectPr>
      <w:headerReference r:id="rId8" w:type="default"/>
      <w:pgSz w:h="15840" w:w="12240" w:orient="portrait"/>
      <w:pgMar w:bottom="1134" w:top="0" w:left="1134"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spacing w:after="0" w:line="24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-4953</wp:posOffset>
          </wp:positionH>
          <wp:positionV relativeFrom="paragraph">
            <wp:posOffset>-325559</wp:posOffset>
          </wp:positionV>
          <wp:extent cx="2507810" cy="1774247"/>
          <wp:effectExtent b="0" l="0" r="0" t="0"/>
          <wp:wrapNone/>
          <wp:docPr id="177453074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507810" cy="1774247"/>
                  </a:xfrm>
                  <a:prstGeom prst="rect"/>
                  <a:ln/>
                </pic:spPr>
              </pic:pic>
            </a:graphicData>
          </a:graphic>
        </wp:anchor>
      </w:drawing>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pBdr>
        <w:bottom w:color="000000" w:space="1" w:sz="12" w:val="single"/>
      </w:pBd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ОсОО “ЛК Быстроденьги”</w:t>
    </w:r>
  </w:p>
  <w:p w:rsidR="00000000" w:rsidDel="00000000" w:rsidP="00000000" w:rsidRDefault="00000000" w:rsidRPr="00000000" w14:paraId="0000016A">
    <w:pPr>
      <w:pBdr>
        <w:bottom w:color="000000" w:space="1" w:sz="12" w:val="single"/>
      </w:pBd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Регистрационный номер: 226222-3301-ООО</w:t>
    </w:r>
  </w:p>
  <w:p w:rsidR="00000000" w:rsidDel="00000000" w:rsidP="00000000" w:rsidRDefault="00000000" w:rsidRPr="00000000" w14:paraId="0000016B">
    <w:pPr>
      <w:pBdr>
        <w:bottom w:color="000000" w:space="1" w:sz="12" w:val="single"/>
      </w:pBd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ИНН: 01801202410281</w:t>
    </w:r>
  </w:p>
  <w:p w:rsidR="00000000" w:rsidDel="00000000" w:rsidP="00000000" w:rsidRDefault="00000000" w:rsidRPr="00000000" w14:paraId="0000016C">
    <w:pPr>
      <w:pBdr>
        <w:bottom w:color="000000" w:space="1" w:sz="12" w:val="single"/>
      </w:pBd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Место нахождения: 720007, г. Бишкек, ул. Льва Толстого 124/1</w:t>
    </w:r>
  </w:p>
  <w:p w:rsidR="00000000" w:rsidDel="00000000" w:rsidP="00000000" w:rsidRDefault="00000000" w:rsidRPr="00000000" w14:paraId="0000016D">
    <w:pPr>
      <w:pBdr>
        <w:bottom w:color="000000" w:space="1" w:sz="12" w:val="single"/>
      </w:pBd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+996 (222) 710-000</w:t>
    </w:r>
  </w:p>
  <w:p w:rsidR="00000000" w:rsidDel="00000000" w:rsidP="00000000" w:rsidRDefault="00000000" w:rsidRPr="00000000" w14:paraId="0000016E">
    <w:pPr>
      <w:spacing w:after="0" w:line="240" w:lineRule="auto"/>
      <w:rPr>
        <w:rFonts w:ascii="Arial" w:cs="Arial" w:eastAsia="Arial" w:hAnsi="Arial"/>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b w:val="1"/>
      </w:rPr>
    </w:lvl>
    <w:lvl w:ilvl="1">
      <w:start w:val="1"/>
      <w:numFmt w:val="decimal"/>
      <w:lvlText w:val="%1.%2."/>
      <w:lvlJc w:val="left"/>
      <w:pPr>
        <w:ind w:left="3338" w:hanging="218"/>
      </w:pPr>
      <w:rPr>
        <w:b w:val="0"/>
        <w:color w:val="000000"/>
        <w:sz w:val="18"/>
        <w:szCs w:val="18"/>
      </w:rPr>
    </w:lvl>
    <w:lvl w:ilvl="2">
      <w:start w:val="1"/>
      <w:numFmt w:val="decimal"/>
      <w:lvlText w:val="%1.%2.%3."/>
      <w:lvlJc w:val="left"/>
      <w:pPr>
        <w:ind w:left="1288" w:hanging="719"/>
      </w:pPr>
      <w:rPr>
        <w:b w:val="0"/>
        <w:color w:val="000000"/>
      </w:rPr>
    </w:lvl>
    <w:lvl w:ilvl="3">
      <w:start w:val="1"/>
      <w:numFmt w:val="decimal"/>
      <w:lvlText w:val="%1.%2.%3.%4."/>
      <w:lvlJc w:val="left"/>
      <w:pPr>
        <w:ind w:left="1074" w:hanging="720"/>
      </w:pPr>
      <w:rPr>
        <w:b w:val="1"/>
      </w:rPr>
    </w:lvl>
    <w:lvl w:ilvl="4">
      <w:start w:val="1"/>
      <w:numFmt w:val="decimal"/>
      <w:lvlText w:val="%1.%2.%3.%4.%5."/>
      <w:lvlJc w:val="left"/>
      <w:pPr>
        <w:ind w:left="1552" w:hanging="1080"/>
      </w:pPr>
      <w:rPr>
        <w:b w:val="1"/>
      </w:rPr>
    </w:lvl>
    <w:lvl w:ilvl="5">
      <w:start w:val="1"/>
      <w:numFmt w:val="decimal"/>
      <w:lvlText w:val="%1.%2.%3.%4.%5.%6."/>
      <w:lvlJc w:val="left"/>
      <w:pPr>
        <w:ind w:left="1670" w:hanging="1080"/>
      </w:pPr>
      <w:rPr>
        <w:b w:val="1"/>
      </w:rPr>
    </w:lvl>
    <w:lvl w:ilvl="6">
      <w:start w:val="1"/>
      <w:numFmt w:val="decimal"/>
      <w:lvlText w:val="%1.%2.%3.%4.%5.%6.%7."/>
      <w:lvlJc w:val="left"/>
      <w:pPr>
        <w:ind w:left="1788" w:hanging="1080"/>
      </w:pPr>
      <w:rPr>
        <w:b w:val="1"/>
      </w:rPr>
    </w:lvl>
    <w:lvl w:ilvl="7">
      <w:start w:val="1"/>
      <w:numFmt w:val="decimal"/>
      <w:lvlText w:val="%1.%2.%3.%4.%5.%6.%7.%8."/>
      <w:lvlJc w:val="left"/>
      <w:pPr>
        <w:ind w:left="2266" w:hanging="1440"/>
      </w:pPr>
      <w:rPr>
        <w:b w:val="1"/>
      </w:rPr>
    </w:lvl>
    <w:lvl w:ilvl="8">
      <w:start w:val="1"/>
      <w:numFmt w:val="decimal"/>
      <w:lvlText w:val="%1.%2.%3.%4.%5.%6.%7.%8.%9."/>
      <w:lvlJc w:val="left"/>
      <w:pPr>
        <w:ind w:left="2384" w:hanging="1440"/>
      </w:pPr>
      <w:rPr>
        <w:b w:val="1"/>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644" w:hanging="357"/>
      </w:pPr>
      <w:rPr>
        <w:rFonts w:ascii="Noto Sans" w:cs="Noto Sans" w:eastAsia="Noto Sans" w:hAnsi="Noto San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w:cs="Noto Sans" w:eastAsia="Noto Sans" w:hAnsi="Noto Sans"/>
      </w:rPr>
    </w:lvl>
    <w:lvl w:ilvl="3">
      <w:start w:val="1"/>
      <w:numFmt w:val="bullet"/>
      <w:lvlText w:val="●"/>
      <w:lvlJc w:val="left"/>
      <w:pPr>
        <w:ind w:left="2804" w:hanging="360"/>
      </w:pPr>
      <w:rPr>
        <w:rFonts w:ascii="Noto Sans" w:cs="Noto Sans" w:eastAsia="Noto Sans" w:hAnsi="Noto San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w:cs="Noto Sans" w:eastAsia="Noto Sans" w:hAnsi="Noto Sans"/>
      </w:rPr>
    </w:lvl>
    <w:lvl w:ilvl="6">
      <w:start w:val="1"/>
      <w:numFmt w:val="bullet"/>
      <w:lvlText w:val="●"/>
      <w:lvlJc w:val="left"/>
      <w:pPr>
        <w:ind w:left="4964" w:hanging="360"/>
      </w:pPr>
      <w:rPr>
        <w:rFonts w:ascii="Noto Sans" w:cs="Noto Sans" w:eastAsia="Noto Sans" w:hAnsi="Noto San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2211" w:hanging="360"/>
      </w:pPr>
      <w:rPr>
        <w:rFonts w:ascii="Noto Sans Symbols" w:cs="Noto Sans Symbols" w:eastAsia="Noto Sans Symbols" w:hAnsi="Noto Sans Symbols"/>
      </w:rPr>
    </w:lvl>
    <w:lvl w:ilvl="1">
      <w:start w:val="1"/>
      <w:numFmt w:val="bullet"/>
      <w:lvlText w:val="o"/>
      <w:lvlJc w:val="left"/>
      <w:pPr>
        <w:ind w:left="2931" w:hanging="360"/>
      </w:pPr>
      <w:rPr>
        <w:rFonts w:ascii="Courier New" w:cs="Courier New" w:eastAsia="Courier New" w:hAnsi="Courier New"/>
      </w:rPr>
    </w:lvl>
    <w:lvl w:ilvl="2">
      <w:start w:val="1"/>
      <w:numFmt w:val="bullet"/>
      <w:lvlText w:val="▪"/>
      <w:lvlJc w:val="left"/>
      <w:pPr>
        <w:ind w:left="3651" w:hanging="360"/>
      </w:pPr>
      <w:rPr>
        <w:rFonts w:ascii="Noto Sans Symbols" w:cs="Noto Sans Symbols" w:eastAsia="Noto Sans Symbols" w:hAnsi="Noto Sans Symbols"/>
      </w:rPr>
    </w:lvl>
    <w:lvl w:ilvl="3">
      <w:start w:val="1"/>
      <w:numFmt w:val="bullet"/>
      <w:lvlText w:val="●"/>
      <w:lvlJc w:val="left"/>
      <w:pPr>
        <w:ind w:left="4371" w:hanging="360"/>
      </w:pPr>
      <w:rPr>
        <w:rFonts w:ascii="Noto Sans Symbols" w:cs="Noto Sans Symbols" w:eastAsia="Noto Sans Symbols" w:hAnsi="Noto Sans Symbols"/>
      </w:rPr>
    </w:lvl>
    <w:lvl w:ilvl="4">
      <w:start w:val="1"/>
      <w:numFmt w:val="bullet"/>
      <w:lvlText w:val="o"/>
      <w:lvlJc w:val="left"/>
      <w:pPr>
        <w:ind w:left="5091" w:hanging="360"/>
      </w:pPr>
      <w:rPr>
        <w:rFonts w:ascii="Courier New" w:cs="Courier New" w:eastAsia="Courier New" w:hAnsi="Courier New"/>
      </w:rPr>
    </w:lvl>
    <w:lvl w:ilvl="5">
      <w:start w:val="1"/>
      <w:numFmt w:val="bullet"/>
      <w:lvlText w:val="▪"/>
      <w:lvlJc w:val="left"/>
      <w:pPr>
        <w:ind w:left="5811" w:hanging="360"/>
      </w:pPr>
      <w:rPr>
        <w:rFonts w:ascii="Noto Sans Symbols" w:cs="Noto Sans Symbols" w:eastAsia="Noto Sans Symbols" w:hAnsi="Noto Sans Symbols"/>
      </w:rPr>
    </w:lvl>
    <w:lvl w:ilvl="6">
      <w:start w:val="1"/>
      <w:numFmt w:val="bullet"/>
      <w:lvlText w:val="●"/>
      <w:lvlJc w:val="left"/>
      <w:pPr>
        <w:ind w:left="6531" w:hanging="360"/>
      </w:pPr>
      <w:rPr>
        <w:rFonts w:ascii="Noto Sans Symbols" w:cs="Noto Sans Symbols" w:eastAsia="Noto Sans Symbols" w:hAnsi="Noto Sans Symbols"/>
      </w:rPr>
    </w:lvl>
    <w:lvl w:ilvl="7">
      <w:start w:val="1"/>
      <w:numFmt w:val="bullet"/>
      <w:lvlText w:val="o"/>
      <w:lvlJc w:val="left"/>
      <w:pPr>
        <w:ind w:left="7251" w:hanging="360"/>
      </w:pPr>
      <w:rPr>
        <w:rFonts w:ascii="Courier New" w:cs="Courier New" w:eastAsia="Courier New" w:hAnsi="Courier New"/>
      </w:rPr>
    </w:lvl>
    <w:lvl w:ilvl="8">
      <w:start w:val="1"/>
      <w:numFmt w:val="bullet"/>
      <w:lvlText w:val="▪"/>
      <w:lvlJc w:val="left"/>
      <w:pPr>
        <w:ind w:left="7971"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64" w:hanging="201"/>
    </w:pPr>
    <w:rPr>
      <w:rFonts w:ascii="Arial" w:cs="Arial" w:eastAsia="Arial" w:hAnsi="Arial"/>
      <w:b w:val="1"/>
      <w:sz w:val="18"/>
      <w:szCs w:val="1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widowControl w:val="0"/>
      <w:spacing w:after="0" w:line="240" w:lineRule="auto"/>
      <w:ind w:left="64" w:hanging="201"/>
      <w:outlineLvl w:val="0"/>
    </w:pPr>
    <w:rPr>
      <w:rFonts w:ascii="Arial" w:cs="Arial" w:eastAsia="Arial" w:hAnsi="Arial"/>
      <w:b w:val="1"/>
      <w:sz w:val="18"/>
      <w:szCs w:val="1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a5">
    <w:name w:val="header"/>
    <w:basedOn w:val="a"/>
    <w:link w:val="a6"/>
    <w:uiPriority w:val="99"/>
    <w:unhideWhenUsed w:val="1"/>
    <w:rsid w:val="00B37B3C"/>
    <w:pPr>
      <w:tabs>
        <w:tab w:val="center" w:pos="4513"/>
        <w:tab w:val="right" w:pos="9026"/>
      </w:tabs>
      <w:spacing w:after="0" w:line="240" w:lineRule="auto"/>
    </w:pPr>
  </w:style>
  <w:style w:type="character" w:styleId="a6" w:customStyle="1">
    <w:name w:val="Верхний колонтитул Знак"/>
    <w:basedOn w:val="a0"/>
    <w:link w:val="a5"/>
    <w:uiPriority w:val="99"/>
    <w:rsid w:val="00B37B3C"/>
  </w:style>
  <w:style w:type="paragraph" w:styleId="a7">
    <w:name w:val="footer"/>
    <w:basedOn w:val="a"/>
    <w:link w:val="a8"/>
    <w:uiPriority w:val="99"/>
    <w:unhideWhenUsed w:val="1"/>
    <w:rsid w:val="00B37B3C"/>
    <w:pPr>
      <w:tabs>
        <w:tab w:val="center" w:pos="4513"/>
        <w:tab w:val="right" w:pos="9026"/>
      </w:tabs>
      <w:spacing w:after="0" w:line="240" w:lineRule="auto"/>
    </w:pPr>
  </w:style>
  <w:style w:type="character" w:styleId="a8" w:customStyle="1">
    <w:name w:val="Нижний колонтитул Знак"/>
    <w:basedOn w:val="a0"/>
    <w:link w:val="a7"/>
    <w:uiPriority w:val="99"/>
    <w:rsid w:val="00B37B3C"/>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ystrodengi.kg/infor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i/TqiYu70YNiKgXDReEh2Y+5Q==">CgMxLjAyCWguMzBqMHpsbDgAciExSzRFZ2VTOUlGZ05KWXF4dXJzd0RucGN0UUFFYnFVbXA=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2024-02-04T18:17:00Z</dcterms:created>
</cp:coreProperties>
</file>