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2D013"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49450FF1"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79815C60"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72C1C82E"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0F298FEA" w14:textId="77777777" w:rsidR="00A62536" w:rsidRPr="00166BF5" w:rsidRDefault="00A62536">
      <w:pPr>
        <w:tabs>
          <w:tab w:val="left" w:pos="1134"/>
        </w:tabs>
        <w:spacing w:after="0"/>
        <w:jc w:val="right"/>
        <w:rPr>
          <w:rFonts w:ascii="Times New Roman" w:eastAsia="Arial" w:hAnsi="Times New Roman" w:cs="Times New Roman"/>
          <w:color w:val="000000"/>
          <w:sz w:val="32"/>
          <w:szCs w:val="32"/>
        </w:rPr>
      </w:pPr>
    </w:p>
    <w:p w14:paraId="4882B995" w14:textId="77777777" w:rsidR="00A62536" w:rsidRPr="00166BF5" w:rsidRDefault="00896760">
      <w:pPr>
        <w:tabs>
          <w:tab w:val="left" w:pos="1134"/>
        </w:tabs>
        <w:spacing w:after="0"/>
        <w:rPr>
          <w:rFonts w:ascii="Times New Roman" w:eastAsia="Arial" w:hAnsi="Times New Roman" w:cs="Times New Roman"/>
          <w:b/>
          <w:color w:val="000000"/>
          <w:sz w:val="32"/>
          <w:szCs w:val="32"/>
        </w:rPr>
      </w:pPr>
      <w:r w:rsidRPr="00166BF5">
        <w:rPr>
          <w:rFonts w:ascii="Times New Roman" w:eastAsia="Arial" w:hAnsi="Times New Roman" w:cs="Times New Roman"/>
          <w:b/>
          <w:color w:val="000000"/>
          <w:sz w:val="32"/>
          <w:szCs w:val="32"/>
        </w:rPr>
        <w:t xml:space="preserve">Общие правила лизинга </w:t>
      </w:r>
    </w:p>
    <w:p w14:paraId="5A165E19" w14:textId="77777777" w:rsidR="00A62536" w:rsidRPr="00166BF5" w:rsidRDefault="00896760">
      <w:pPr>
        <w:tabs>
          <w:tab w:val="left" w:pos="1134"/>
        </w:tabs>
        <w:spacing w:after="0"/>
        <w:rPr>
          <w:rFonts w:ascii="Times New Roman" w:eastAsia="Arial" w:hAnsi="Times New Roman" w:cs="Times New Roman"/>
          <w:b/>
          <w:color w:val="000000"/>
          <w:sz w:val="32"/>
          <w:szCs w:val="32"/>
        </w:rPr>
      </w:pPr>
      <w:r w:rsidRPr="00166BF5">
        <w:rPr>
          <w:rFonts w:ascii="Times New Roman" w:eastAsia="Arial" w:hAnsi="Times New Roman" w:cs="Times New Roman"/>
          <w:b/>
          <w:color w:val="000000"/>
          <w:sz w:val="32"/>
          <w:szCs w:val="32"/>
        </w:rPr>
        <w:t>(Приложение 3 к Договору финансовой аренды)</w:t>
      </w:r>
    </w:p>
    <w:p w14:paraId="2724BE2C" w14:textId="77777777" w:rsidR="00A62536" w:rsidRPr="00166BF5" w:rsidRDefault="00A62536">
      <w:pPr>
        <w:tabs>
          <w:tab w:val="left" w:pos="1134"/>
        </w:tabs>
        <w:spacing w:after="0"/>
        <w:rPr>
          <w:rFonts w:ascii="Times New Roman" w:eastAsia="Arial" w:hAnsi="Times New Roman" w:cs="Times New Roman"/>
          <w:b/>
          <w:color w:val="000000"/>
          <w:sz w:val="32"/>
          <w:szCs w:val="32"/>
        </w:rPr>
      </w:pPr>
    </w:p>
    <w:p w14:paraId="47A076B3" w14:textId="77777777" w:rsidR="00A62536" w:rsidRPr="00166BF5" w:rsidRDefault="00896760">
      <w:pPr>
        <w:tabs>
          <w:tab w:val="left" w:pos="1134"/>
        </w:tabs>
        <w:spacing w:after="0"/>
        <w:rPr>
          <w:rFonts w:ascii="Times New Roman" w:eastAsia="Arial" w:hAnsi="Times New Roman" w:cs="Times New Roman"/>
          <w:b/>
          <w:color w:val="000000"/>
          <w:sz w:val="32"/>
          <w:szCs w:val="32"/>
        </w:rPr>
      </w:pPr>
      <w:proofErr w:type="spellStart"/>
      <w:r w:rsidRPr="00166BF5">
        <w:rPr>
          <w:rFonts w:ascii="Times New Roman" w:eastAsia="Arial" w:hAnsi="Times New Roman" w:cs="Times New Roman"/>
          <w:b/>
          <w:color w:val="000000"/>
          <w:sz w:val="32"/>
          <w:szCs w:val="32"/>
        </w:rPr>
        <w:t>ОсОО</w:t>
      </w:r>
      <w:proofErr w:type="spellEnd"/>
      <w:r w:rsidRPr="00166BF5">
        <w:rPr>
          <w:rFonts w:ascii="Times New Roman" w:eastAsia="Arial" w:hAnsi="Times New Roman" w:cs="Times New Roman"/>
          <w:b/>
          <w:color w:val="000000"/>
          <w:sz w:val="32"/>
          <w:szCs w:val="32"/>
        </w:rPr>
        <w:t xml:space="preserve"> «Л</w:t>
      </w:r>
      <w:r w:rsidRPr="00166BF5">
        <w:rPr>
          <w:rFonts w:ascii="Times New Roman" w:eastAsia="Arial" w:hAnsi="Times New Roman" w:cs="Times New Roman"/>
          <w:b/>
          <w:sz w:val="32"/>
          <w:szCs w:val="32"/>
        </w:rPr>
        <w:t xml:space="preserve">К </w:t>
      </w:r>
      <w:proofErr w:type="spellStart"/>
      <w:r w:rsidRPr="00166BF5">
        <w:rPr>
          <w:rFonts w:ascii="Times New Roman" w:eastAsia="Arial" w:hAnsi="Times New Roman" w:cs="Times New Roman"/>
          <w:b/>
          <w:sz w:val="32"/>
          <w:szCs w:val="32"/>
        </w:rPr>
        <w:t>Быстроденьги</w:t>
      </w:r>
      <w:proofErr w:type="spellEnd"/>
      <w:r w:rsidRPr="00166BF5">
        <w:rPr>
          <w:rFonts w:ascii="Times New Roman" w:eastAsia="Arial" w:hAnsi="Times New Roman" w:cs="Times New Roman"/>
          <w:b/>
          <w:color w:val="000000"/>
          <w:sz w:val="32"/>
          <w:szCs w:val="32"/>
        </w:rPr>
        <w:t>»</w:t>
      </w:r>
    </w:p>
    <w:p w14:paraId="71F68D43" w14:textId="77777777" w:rsidR="00A62536" w:rsidRPr="00166BF5" w:rsidRDefault="00A62536">
      <w:pPr>
        <w:tabs>
          <w:tab w:val="left" w:pos="1134"/>
        </w:tabs>
        <w:spacing w:after="0"/>
        <w:rPr>
          <w:rFonts w:ascii="Times New Roman" w:eastAsia="Arial" w:hAnsi="Times New Roman" w:cs="Times New Roman"/>
          <w:b/>
          <w:color w:val="000000"/>
          <w:sz w:val="32"/>
          <w:szCs w:val="32"/>
        </w:rPr>
      </w:pPr>
    </w:p>
    <w:p w14:paraId="1A96342F" w14:textId="77777777" w:rsidR="00A62536" w:rsidRPr="00166BF5" w:rsidRDefault="00A62536">
      <w:pPr>
        <w:tabs>
          <w:tab w:val="left" w:pos="1134"/>
        </w:tabs>
        <w:spacing w:after="0"/>
        <w:rPr>
          <w:rFonts w:ascii="Times New Roman" w:eastAsia="Arial" w:hAnsi="Times New Roman" w:cs="Times New Roman"/>
          <w:b/>
          <w:color w:val="000000"/>
          <w:sz w:val="32"/>
          <w:szCs w:val="32"/>
        </w:rPr>
      </w:pPr>
    </w:p>
    <w:p w14:paraId="0F5CB7D5" w14:textId="77777777" w:rsidR="00A62536" w:rsidRPr="00166BF5" w:rsidRDefault="00A62536">
      <w:pPr>
        <w:tabs>
          <w:tab w:val="left" w:pos="1134"/>
        </w:tabs>
        <w:spacing w:after="0"/>
        <w:rPr>
          <w:rFonts w:ascii="Times New Roman" w:eastAsia="Arial" w:hAnsi="Times New Roman" w:cs="Times New Roman"/>
          <w:b/>
          <w:color w:val="000000"/>
          <w:sz w:val="32"/>
          <w:szCs w:val="32"/>
        </w:rPr>
      </w:pPr>
    </w:p>
    <w:p w14:paraId="7305282A" w14:textId="77777777" w:rsidR="00A62536" w:rsidRPr="00166BF5" w:rsidRDefault="00A62536">
      <w:pPr>
        <w:tabs>
          <w:tab w:val="left" w:pos="1134"/>
        </w:tabs>
        <w:spacing w:after="0"/>
        <w:rPr>
          <w:rFonts w:ascii="Times New Roman" w:eastAsia="Arial" w:hAnsi="Times New Roman" w:cs="Times New Roman"/>
          <w:b/>
          <w:color w:val="000000"/>
          <w:sz w:val="32"/>
          <w:szCs w:val="32"/>
        </w:rPr>
      </w:pPr>
    </w:p>
    <w:p w14:paraId="27E2BF88" w14:textId="77777777" w:rsidR="00A62536" w:rsidRPr="00166BF5" w:rsidRDefault="00896760">
      <w:pPr>
        <w:tabs>
          <w:tab w:val="left" w:pos="1134"/>
        </w:tabs>
        <w:spacing w:after="0"/>
        <w:rPr>
          <w:rFonts w:ascii="Times New Roman" w:eastAsia="Arial" w:hAnsi="Times New Roman" w:cs="Times New Roman"/>
          <w:b/>
          <w:color w:val="000000"/>
          <w:sz w:val="32"/>
          <w:szCs w:val="32"/>
        </w:rPr>
      </w:pPr>
      <w:r w:rsidRPr="00166BF5">
        <w:rPr>
          <w:rFonts w:ascii="Times New Roman" w:eastAsia="Arial" w:hAnsi="Times New Roman" w:cs="Times New Roman"/>
          <w:b/>
          <w:color w:val="000000"/>
          <w:sz w:val="32"/>
          <w:szCs w:val="32"/>
        </w:rPr>
        <w:t xml:space="preserve">Утверждено Генеральным директором </w:t>
      </w:r>
      <w:proofErr w:type="spellStart"/>
      <w:r w:rsidRPr="00166BF5">
        <w:rPr>
          <w:rFonts w:ascii="Times New Roman" w:eastAsia="Arial" w:hAnsi="Times New Roman" w:cs="Times New Roman"/>
          <w:b/>
          <w:color w:val="000000"/>
          <w:sz w:val="32"/>
          <w:szCs w:val="32"/>
        </w:rPr>
        <w:t>ОсОО</w:t>
      </w:r>
      <w:proofErr w:type="spellEnd"/>
      <w:r w:rsidRPr="00166BF5">
        <w:rPr>
          <w:rFonts w:ascii="Times New Roman" w:eastAsia="Arial" w:hAnsi="Times New Roman" w:cs="Times New Roman"/>
          <w:b/>
          <w:color w:val="000000"/>
          <w:sz w:val="32"/>
          <w:szCs w:val="32"/>
        </w:rPr>
        <w:t xml:space="preserve"> «Л</w:t>
      </w:r>
      <w:r w:rsidRPr="00166BF5">
        <w:rPr>
          <w:rFonts w:ascii="Times New Roman" w:eastAsia="Arial" w:hAnsi="Times New Roman" w:cs="Times New Roman"/>
          <w:b/>
          <w:sz w:val="32"/>
          <w:szCs w:val="32"/>
        </w:rPr>
        <w:t xml:space="preserve">К </w:t>
      </w:r>
      <w:proofErr w:type="spellStart"/>
      <w:r w:rsidRPr="00166BF5">
        <w:rPr>
          <w:rFonts w:ascii="Times New Roman" w:eastAsia="Arial" w:hAnsi="Times New Roman" w:cs="Times New Roman"/>
          <w:b/>
          <w:sz w:val="32"/>
          <w:szCs w:val="32"/>
        </w:rPr>
        <w:t>Быстроденьги</w:t>
      </w:r>
      <w:proofErr w:type="spellEnd"/>
      <w:r w:rsidRPr="00166BF5">
        <w:rPr>
          <w:rFonts w:ascii="Times New Roman" w:eastAsia="Arial" w:hAnsi="Times New Roman" w:cs="Times New Roman"/>
          <w:b/>
          <w:color w:val="000000"/>
          <w:sz w:val="32"/>
          <w:szCs w:val="32"/>
        </w:rPr>
        <w:t>»</w:t>
      </w:r>
    </w:p>
    <w:p w14:paraId="40DA8A04" w14:textId="77777777" w:rsidR="00A62536" w:rsidRPr="00166BF5" w:rsidRDefault="00A62536">
      <w:pPr>
        <w:tabs>
          <w:tab w:val="left" w:pos="1134"/>
        </w:tabs>
        <w:spacing w:after="0"/>
        <w:rPr>
          <w:rFonts w:ascii="Times New Roman" w:eastAsia="Arial" w:hAnsi="Times New Roman" w:cs="Times New Roman"/>
          <w:b/>
          <w:color w:val="000000"/>
          <w:sz w:val="32"/>
          <w:szCs w:val="32"/>
        </w:rPr>
      </w:pPr>
    </w:p>
    <w:p w14:paraId="1AED8B7B" w14:textId="77777777" w:rsidR="00A62536" w:rsidRPr="00166BF5" w:rsidRDefault="00A62536">
      <w:pPr>
        <w:tabs>
          <w:tab w:val="left" w:pos="1134"/>
        </w:tabs>
        <w:spacing w:after="0"/>
        <w:rPr>
          <w:rFonts w:ascii="Times New Roman" w:eastAsia="Arial" w:hAnsi="Times New Roman" w:cs="Times New Roman"/>
          <w:b/>
          <w:color w:val="000000"/>
          <w:sz w:val="32"/>
          <w:szCs w:val="32"/>
        </w:rPr>
      </w:pPr>
    </w:p>
    <w:p w14:paraId="260CA0DD" w14:textId="77777777" w:rsidR="00A62536" w:rsidRPr="00166BF5" w:rsidRDefault="00A62536">
      <w:pPr>
        <w:tabs>
          <w:tab w:val="left" w:pos="1134"/>
        </w:tabs>
        <w:spacing w:after="0"/>
        <w:rPr>
          <w:rFonts w:ascii="Times New Roman" w:eastAsia="Arial" w:hAnsi="Times New Roman" w:cs="Times New Roman"/>
          <w:b/>
          <w:color w:val="000000"/>
          <w:sz w:val="32"/>
          <w:szCs w:val="32"/>
        </w:rPr>
      </w:pPr>
    </w:p>
    <w:p w14:paraId="4D83F415" w14:textId="39D5F51B" w:rsidR="00A62536" w:rsidRPr="00166BF5" w:rsidRDefault="00896760">
      <w:pPr>
        <w:tabs>
          <w:tab w:val="left" w:pos="1134"/>
        </w:tabs>
        <w:spacing w:after="0"/>
        <w:rPr>
          <w:rFonts w:ascii="Times New Roman" w:eastAsia="Arial" w:hAnsi="Times New Roman" w:cs="Times New Roman"/>
          <w:b/>
          <w:sz w:val="32"/>
          <w:szCs w:val="32"/>
        </w:rPr>
      </w:pPr>
      <w:r w:rsidRPr="00166BF5">
        <w:rPr>
          <w:rFonts w:ascii="Times New Roman" w:eastAsia="Arial" w:hAnsi="Times New Roman" w:cs="Times New Roman"/>
          <w:b/>
          <w:color w:val="000000"/>
          <w:sz w:val="32"/>
          <w:szCs w:val="32"/>
        </w:rPr>
        <w:t xml:space="preserve">Дата: </w:t>
      </w:r>
      <w:r w:rsidR="00193707">
        <w:rPr>
          <w:rFonts w:ascii="Times New Roman" w:eastAsia="Arial" w:hAnsi="Times New Roman" w:cs="Times New Roman"/>
          <w:b/>
          <w:color w:val="000000"/>
          <w:sz w:val="32"/>
          <w:szCs w:val="32"/>
        </w:rPr>
        <w:t>19</w:t>
      </w:r>
      <w:r w:rsidR="00B24044" w:rsidRPr="00166BF5">
        <w:rPr>
          <w:rFonts w:ascii="Times New Roman" w:eastAsia="Arial" w:hAnsi="Times New Roman" w:cs="Times New Roman"/>
          <w:b/>
          <w:color w:val="000000"/>
          <w:sz w:val="32"/>
          <w:szCs w:val="32"/>
        </w:rPr>
        <w:t>.0</w:t>
      </w:r>
      <w:r w:rsidR="00193707">
        <w:rPr>
          <w:rFonts w:ascii="Times New Roman" w:eastAsia="Arial" w:hAnsi="Times New Roman" w:cs="Times New Roman"/>
          <w:b/>
          <w:color w:val="000000"/>
          <w:sz w:val="32"/>
          <w:szCs w:val="32"/>
        </w:rPr>
        <w:t>9</w:t>
      </w:r>
      <w:r w:rsidR="00B24044" w:rsidRPr="00166BF5">
        <w:rPr>
          <w:rFonts w:ascii="Times New Roman" w:eastAsia="Arial" w:hAnsi="Times New Roman" w:cs="Times New Roman"/>
          <w:b/>
          <w:color w:val="000000"/>
          <w:sz w:val="32"/>
          <w:szCs w:val="32"/>
        </w:rPr>
        <w:t>.2025 год</w:t>
      </w:r>
      <w:r w:rsidRPr="00166BF5">
        <w:rPr>
          <w:rFonts w:ascii="Times New Roman" w:eastAsia="Arial" w:hAnsi="Times New Roman" w:cs="Times New Roman"/>
          <w:b/>
          <w:color w:val="000000"/>
          <w:sz w:val="32"/>
          <w:szCs w:val="32"/>
        </w:rPr>
        <w:t xml:space="preserve"> _______________________________ </w:t>
      </w:r>
      <w:proofErr w:type="spellStart"/>
      <w:r w:rsidRPr="00166BF5">
        <w:rPr>
          <w:rFonts w:ascii="Times New Roman" w:eastAsia="Arial" w:hAnsi="Times New Roman" w:cs="Times New Roman"/>
          <w:b/>
          <w:color w:val="000000"/>
          <w:sz w:val="32"/>
          <w:szCs w:val="32"/>
        </w:rPr>
        <w:t>С.У</w:t>
      </w:r>
      <w:r w:rsidRPr="00166BF5">
        <w:rPr>
          <w:rFonts w:ascii="Times New Roman" w:eastAsia="Arial" w:hAnsi="Times New Roman" w:cs="Times New Roman"/>
          <w:b/>
          <w:sz w:val="32"/>
          <w:szCs w:val="32"/>
        </w:rPr>
        <w:t>.Умурзаков</w:t>
      </w:r>
      <w:proofErr w:type="spellEnd"/>
      <w:r w:rsidRPr="00166BF5">
        <w:rPr>
          <w:rFonts w:ascii="Times New Roman" w:eastAsia="Arial" w:hAnsi="Times New Roman" w:cs="Times New Roman"/>
          <w:b/>
          <w:sz w:val="32"/>
          <w:szCs w:val="32"/>
        </w:rPr>
        <w:t xml:space="preserve"> </w:t>
      </w:r>
    </w:p>
    <w:p w14:paraId="5A37B380"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25EE2897"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3C9802B2"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2EAC3856"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1FFA14A2"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57F65913"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20C42005"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1F0D2BCC"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5755EBA1"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163D5403"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49CCA65F"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4B175597"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593B5BD8"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553F4D14"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787CC969"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6647B67B"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683077E7"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2674D65A"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6B4FF0B7"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74D29B42"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4E9B19B4"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2F35E96E"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4248EF09"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03071074"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410EDFFF"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72B419C5" w14:textId="77777777" w:rsidR="00A62536" w:rsidRPr="00B24044" w:rsidRDefault="00A62536">
      <w:pPr>
        <w:tabs>
          <w:tab w:val="left" w:pos="1134"/>
        </w:tabs>
        <w:spacing w:after="0"/>
        <w:jc w:val="right"/>
        <w:rPr>
          <w:rFonts w:ascii="Times New Roman" w:eastAsia="Arial" w:hAnsi="Times New Roman" w:cs="Times New Roman"/>
          <w:color w:val="000000"/>
          <w:sz w:val="20"/>
          <w:szCs w:val="20"/>
        </w:rPr>
      </w:pPr>
    </w:p>
    <w:p w14:paraId="16F65ABC" w14:textId="7B024EF0" w:rsidR="00A62536" w:rsidRPr="00B24044" w:rsidRDefault="00166BF5" w:rsidP="00166BF5">
      <w:pPr>
        <w:tabs>
          <w:tab w:val="left" w:pos="1134"/>
        </w:tabs>
        <w:spacing w:after="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sidR="00896760" w:rsidRPr="00B24044">
        <w:rPr>
          <w:rFonts w:ascii="Times New Roman" w:eastAsia="Arial" w:hAnsi="Times New Roman" w:cs="Times New Roman"/>
          <w:color w:val="000000"/>
          <w:sz w:val="20"/>
          <w:szCs w:val="20"/>
        </w:rPr>
        <w:t>Приложение №3</w:t>
      </w:r>
    </w:p>
    <w:p w14:paraId="0403985F" w14:textId="77777777" w:rsidR="00A62536" w:rsidRPr="00B24044" w:rsidRDefault="00896760">
      <w:pPr>
        <w:tabs>
          <w:tab w:val="left" w:pos="1134"/>
        </w:tabs>
        <w:spacing w:after="0"/>
        <w:jc w:val="right"/>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                                                                                                                                                </w:t>
      </w:r>
    </w:p>
    <w:p w14:paraId="18F91F39" w14:textId="77777777" w:rsidR="00A62536" w:rsidRPr="00B24044" w:rsidRDefault="00A62536">
      <w:pPr>
        <w:tabs>
          <w:tab w:val="left" w:pos="1134"/>
        </w:tabs>
        <w:spacing w:after="0"/>
        <w:ind w:left="7088"/>
        <w:jc w:val="both"/>
        <w:rPr>
          <w:rFonts w:ascii="Times New Roman" w:eastAsia="Arial" w:hAnsi="Times New Roman" w:cs="Times New Roman"/>
          <w:color w:val="000000"/>
          <w:sz w:val="20"/>
          <w:szCs w:val="20"/>
        </w:rPr>
      </w:pPr>
    </w:p>
    <w:p w14:paraId="282F95B7" w14:textId="77777777" w:rsidR="00A62536" w:rsidRPr="00B24044" w:rsidRDefault="00A62536">
      <w:pPr>
        <w:tabs>
          <w:tab w:val="left" w:pos="1134"/>
        </w:tabs>
        <w:spacing w:after="0"/>
        <w:jc w:val="center"/>
        <w:rPr>
          <w:rFonts w:ascii="Times New Roman" w:eastAsia="Arial" w:hAnsi="Times New Roman" w:cs="Times New Roman"/>
          <w:color w:val="000000"/>
          <w:sz w:val="20"/>
          <w:szCs w:val="20"/>
        </w:rPr>
      </w:pPr>
    </w:p>
    <w:p w14:paraId="448F5650" w14:textId="77777777" w:rsidR="00A62536" w:rsidRPr="00B24044" w:rsidRDefault="00896760">
      <w:pPr>
        <w:tabs>
          <w:tab w:val="left" w:pos="1134"/>
        </w:tabs>
        <w:spacing w:after="0"/>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ОБЩИЕ ПРАВИЛА ЛИЗИНГА</w:t>
      </w:r>
    </w:p>
    <w:p w14:paraId="49EF03D1" w14:textId="77777777" w:rsidR="00A62536" w:rsidRPr="00B24044" w:rsidRDefault="00A62536">
      <w:pPr>
        <w:tabs>
          <w:tab w:val="left" w:pos="1134"/>
        </w:tabs>
        <w:spacing w:after="0"/>
        <w:jc w:val="center"/>
        <w:rPr>
          <w:rFonts w:ascii="Times New Roman" w:eastAsia="Arial" w:hAnsi="Times New Roman" w:cs="Times New Roman"/>
          <w:color w:val="000000"/>
          <w:sz w:val="20"/>
          <w:szCs w:val="20"/>
        </w:rPr>
      </w:pPr>
    </w:p>
    <w:p w14:paraId="71725113" w14:textId="77777777" w:rsidR="00A62536" w:rsidRPr="00B24044" w:rsidRDefault="00896760">
      <w:pPr>
        <w:tabs>
          <w:tab w:val="left" w:pos="1134"/>
        </w:tabs>
        <w:spacing w:after="0"/>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 xml:space="preserve">г. Бишкек </w:t>
      </w: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b/>
          <w:color w:val="000000"/>
          <w:sz w:val="20"/>
          <w:szCs w:val="20"/>
        </w:rPr>
        <w:tab/>
        <w:t xml:space="preserve">       </w:t>
      </w:r>
      <w:r w:rsidRPr="00B24044">
        <w:rPr>
          <w:rFonts w:ascii="Times New Roman" w:eastAsia="Arial" w:hAnsi="Times New Roman" w:cs="Times New Roman"/>
          <w:b/>
          <w:sz w:val="20"/>
          <w:szCs w:val="20"/>
        </w:rPr>
        <w:t xml:space="preserve">   _____________ г.</w:t>
      </w:r>
    </w:p>
    <w:p w14:paraId="499D322C" w14:textId="77777777" w:rsidR="00A62536" w:rsidRPr="00B24044" w:rsidRDefault="00A62536">
      <w:pPr>
        <w:tabs>
          <w:tab w:val="left" w:pos="1134"/>
        </w:tabs>
        <w:spacing w:after="0"/>
        <w:jc w:val="center"/>
        <w:rPr>
          <w:rFonts w:ascii="Times New Roman" w:eastAsia="Arial" w:hAnsi="Times New Roman" w:cs="Times New Roman"/>
          <w:b/>
          <w:color w:val="000000"/>
          <w:sz w:val="20"/>
          <w:szCs w:val="20"/>
        </w:rPr>
      </w:pPr>
    </w:p>
    <w:p w14:paraId="2E9AADF5" w14:textId="77777777" w:rsidR="00A62536" w:rsidRPr="00B24044" w:rsidRDefault="0089676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sidRPr="00B24044">
        <w:rPr>
          <w:rFonts w:ascii="Times New Roman" w:eastAsia="Arial" w:hAnsi="Times New Roman" w:cs="Times New Roman"/>
          <w:b/>
          <w:color w:val="000000"/>
          <w:sz w:val="20"/>
          <w:szCs w:val="20"/>
        </w:rPr>
        <w:tab/>
      </w:r>
      <w:r w:rsidRPr="00B24044">
        <w:rPr>
          <w:rFonts w:ascii="Times New Roman" w:eastAsia="Arial" w:hAnsi="Times New Roman" w:cs="Times New Roman"/>
          <w:color w:val="000000"/>
          <w:sz w:val="20"/>
          <w:szCs w:val="20"/>
        </w:rPr>
        <w:t xml:space="preserve">Настоящие Правила предоставления имущества в лизинг (далее – Правила) регулируют отношения Лизингодателя и Лизингополучателя (далее также – Стороны, а в единственном числе – Сторона) в процессе заключения, исполнения и прекращения действия Договора лизинга. Правила являются неотъемлемой̆ частью Договора лизинга, опубликованы на официальном сайте </w:t>
      </w:r>
      <w:proofErr w:type="spellStart"/>
      <w:r w:rsidRPr="00B24044">
        <w:rPr>
          <w:rFonts w:ascii="Times New Roman" w:eastAsia="Arial" w:hAnsi="Times New Roman" w:cs="Times New Roman"/>
          <w:color w:val="000000"/>
          <w:sz w:val="20"/>
          <w:szCs w:val="20"/>
        </w:rPr>
        <w:t>ОсОО</w:t>
      </w:r>
      <w:proofErr w:type="spellEnd"/>
      <w:r w:rsidRPr="00B24044">
        <w:rPr>
          <w:rFonts w:ascii="Times New Roman" w:eastAsia="Arial" w:hAnsi="Times New Roman" w:cs="Times New Roman"/>
          <w:color w:val="000000"/>
          <w:sz w:val="20"/>
          <w:szCs w:val="20"/>
        </w:rPr>
        <w:t xml:space="preserve"> «Л</w:t>
      </w:r>
      <w:r w:rsidRPr="00B24044">
        <w:rPr>
          <w:rFonts w:ascii="Times New Roman" w:eastAsia="Arial" w:hAnsi="Times New Roman" w:cs="Times New Roman"/>
          <w:sz w:val="20"/>
          <w:szCs w:val="20"/>
        </w:rPr>
        <w:t xml:space="preserve">К </w:t>
      </w:r>
      <w:proofErr w:type="spellStart"/>
      <w:r w:rsidRPr="00B24044">
        <w:rPr>
          <w:rFonts w:ascii="Times New Roman" w:eastAsia="Arial" w:hAnsi="Times New Roman" w:cs="Times New Roman"/>
          <w:sz w:val="20"/>
          <w:szCs w:val="20"/>
        </w:rPr>
        <w:t>Быстроденьги</w:t>
      </w:r>
      <w:proofErr w:type="spellEnd"/>
      <w:r w:rsidRPr="00B24044">
        <w:rPr>
          <w:rFonts w:ascii="Times New Roman" w:eastAsia="Arial" w:hAnsi="Times New Roman" w:cs="Times New Roman"/>
          <w:color w:val="000000"/>
          <w:sz w:val="20"/>
          <w:szCs w:val="20"/>
        </w:rPr>
        <w:t xml:space="preserve">» в сети Интернет по адресу: </w:t>
      </w:r>
      <w:hyperlink r:id="rId8">
        <w:r w:rsidRPr="00B24044">
          <w:rPr>
            <w:rFonts w:ascii="Times New Roman" w:eastAsia="Arial" w:hAnsi="Times New Roman" w:cs="Times New Roman"/>
            <w:color w:val="1155CC"/>
            <w:sz w:val="20"/>
            <w:szCs w:val="20"/>
            <w:u w:val="single"/>
          </w:rPr>
          <w:t>https://bystrodengi.kg/inform/</w:t>
        </w:r>
      </w:hyperlink>
      <w:r w:rsidRPr="00B24044">
        <w:rPr>
          <w:rFonts w:ascii="Times New Roman" w:eastAsia="Arial" w:hAnsi="Times New Roman" w:cs="Times New Roman"/>
          <w:sz w:val="20"/>
          <w:szCs w:val="20"/>
        </w:rPr>
        <w:t xml:space="preserve"> </w:t>
      </w:r>
      <w:r w:rsidRPr="00B24044">
        <w:rPr>
          <w:rFonts w:ascii="Times New Roman" w:eastAsia="Arial" w:hAnsi="Times New Roman" w:cs="Times New Roman"/>
          <w:color w:val="000000"/>
          <w:sz w:val="20"/>
          <w:szCs w:val="20"/>
        </w:rPr>
        <w:t>и обязательны для исполнения всеми Сторонами Договора лизинга. Настоящие правила действуют на территории Кыргызской Республики и за ее пределами. К отношениям Сторон Договора лизинга применяются Правила Лизинга (далее - «Правила»), действующие на дату заключения Договора лизинга. Все изменения и дополнения в Правила утверждаются в порядке, установленном Лизингодателем в Договоре лизинга.</w:t>
      </w:r>
    </w:p>
    <w:p w14:paraId="7F106006" w14:textId="77777777" w:rsidR="00A62536" w:rsidRPr="00B24044" w:rsidRDefault="00896760">
      <w:pPr>
        <w:numPr>
          <w:ilvl w:val="0"/>
          <w:numId w:val="1"/>
        </w:numPr>
        <w:pBdr>
          <w:top w:val="nil"/>
          <w:left w:val="nil"/>
          <w:bottom w:val="nil"/>
          <w:right w:val="nil"/>
          <w:between w:val="nil"/>
        </w:pBdr>
        <w:tabs>
          <w:tab w:val="left" w:pos="1134"/>
        </w:tabs>
        <w:spacing w:after="0"/>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ТЕРМИНЫ И ОПРЕДЕЛЕНИЯ</w:t>
      </w:r>
    </w:p>
    <w:p w14:paraId="3240C615" w14:textId="77777777" w:rsidR="00A62536" w:rsidRPr="00B24044" w:rsidRDefault="00A62536">
      <w:pPr>
        <w:pBdr>
          <w:top w:val="nil"/>
          <w:left w:val="nil"/>
          <w:bottom w:val="nil"/>
          <w:right w:val="nil"/>
          <w:between w:val="nil"/>
        </w:pBdr>
        <w:tabs>
          <w:tab w:val="left" w:pos="1134"/>
        </w:tabs>
        <w:spacing w:after="0"/>
        <w:ind w:left="720"/>
        <w:rPr>
          <w:rFonts w:ascii="Times New Roman" w:eastAsia="Arial" w:hAnsi="Times New Roman" w:cs="Times New Roman"/>
          <w:b/>
          <w:color w:val="000000"/>
          <w:sz w:val="20"/>
          <w:szCs w:val="20"/>
        </w:rPr>
      </w:pPr>
    </w:p>
    <w:p w14:paraId="79FBEFDD"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Для</w:t>
      </w:r>
      <w:r w:rsidRPr="00B24044">
        <w:rPr>
          <w:rFonts w:ascii="Times New Roman" w:eastAsia="Arial" w:hAnsi="Times New Roman" w:cs="Times New Roman"/>
          <w:b/>
          <w:color w:val="000000"/>
          <w:sz w:val="20"/>
          <w:szCs w:val="20"/>
        </w:rPr>
        <w:t xml:space="preserve"> </w:t>
      </w:r>
      <w:r w:rsidRPr="00B24044">
        <w:rPr>
          <w:rFonts w:ascii="Times New Roman" w:eastAsia="Arial" w:hAnsi="Times New Roman" w:cs="Times New Roman"/>
          <w:color w:val="000000"/>
          <w:sz w:val="20"/>
          <w:szCs w:val="20"/>
        </w:rPr>
        <w:t>целей настоящих Правил используются следующие термины и определения (если из контекста Договора лизинга или дополнительных соглашений к нему со всей определенностью не следует иное):</w:t>
      </w:r>
    </w:p>
    <w:p w14:paraId="512DE220" w14:textId="77777777" w:rsidR="00A62536" w:rsidRPr="00B24044" w:rsidRDefault="00A62536">
      <w:pPr>
        <w:widowControl w:val="0"/>
        <w:pBdr>
          <w:top w:val="nil"/>
          <w:left w:val="nil"/>
          <w:bottom w:val="nil"/>
          <w:right w:val="nil"/>
          <w:between w:val="nil"/>
        </w:pBdr>
        <w:tabs>
          <w:tab w:val="left" w:pos="1134"/>
        </w:tabs>
        <w:spacing w:after="0" w:line="240" w:lineRule="auto"/>
        <w:ind w:left="709"/>
        <w:rPr>
          <w:rFonts w:ascii="Times New Roman" w:eastAsia="Arial" w:hAnsi="Times New Roman" w:cs="Times New Roman"/>
          <w:color w:val="000000"/>
          <w:sz w:val="20"/>
          <w:szCs w:val="20"/>
        </w:rPr>
      </w:pPr>
    </w:p>
    <w:p w14:paraId="6848D4BE" w14:textId="77777777" w:rsidR="00A62536" w:rsidRPr="00B24044" w:rsidRDefault="00896760">
      <w:pPr>
        <w:widowControl w:val="0"/>
        <w:numPr>
          <w:ilvl w:val="0"/>
          <w:numId w:val="4"/>
        </w:numPr>
        <w:pBdr>
          <w:top w:val="nil"/>
          <w:left w:val="nil"/>
          <w:bottom w:val="nil"/>
          <w:right w:val="nil"/>
          <w:between w:val="nil"/>
        </w:pBdr>
        <w:tabs>
          <w:tab w:val="left" w:pos="1134"/>
        </w:tabs>
        <w:spacing w:after="0" w:line="240" w:lineRule="auto"/>
        <w:ind w:right="119"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«Лизингодатель» - лизинговая компания </w:t>
      </w:r>
      <w:proofErr w:type="spellStart"/>
      <w:r w:rsidRPr="00B24044">
        <w:rPr>
          <w:rFonts w:ascii="Times New Roman" w:eastAsia="Arial" w:hAnsi="Times New Roman" w:cs="Times New Roman"/>
          <w:color w:val="000000"/>
          <w:sz w:val="20"/>
          <w:szCs w:val="20"/>
        </w:rPr>
        <w:t>ОсОО</w:t>
      </w:r>
      <w:proofErr w:type="spellEnd"/>
      <w:r w:rsidRPr="00B24044">
        <w:rPr>
          <w:rFonts w:ascii="Times New Roman" w:eastAsia="Arial" w:hAnsi="Times New Roman" w:cs="Times New Roman"/>
          <w:color w:val="000000"/>
          <w:sz w:val="20"/>
          <w:szCs w:val="20"/>
        </w:rPr>
        <w:t xml:space="preserve"> «Л</w:t>
      </w:r>
      <w:r w:rsidRPr="00B24044">
        <w:rPr>
          <w:rFonts w:ascii="Times New Roman" w:eastAsia="Arial" w:hAnsi="Times New Roman" w:cs="Times New Roman"/>
          <w:sz w:val="20"/>
          <w:szCs w:val="20"/>
        </w:rPr>
        <w:t xml:space="preserve">К </w:t>
      </w:r>
      <w:proofErr w:type="spellStart"/>
      <w:r w:rsidRPr="00B24044">
        <w:rPr>
          <w:rFonts w:ascii="Times New Roman" w:eastAsia="Arial" w:hAnsi="Times New Roman" w:cs="Times New Roman"/>
          <w:sz w:val="20"/>
          <w:szCs w:val="20"/>
        </w:rPr>
        <w:t>Быстроденьги</w:t>
      </w:r>
      <w:proofErr w:type="spellEnd"/>
      <w:r w:rsidRPr="00B24044">
        <w:rPr>
          <w:rFonts w:ascii="Times New Roman" w:eastAsia="Arial" w:hAnsi="Times New Roman" w:cs="Times New Roman"/>
          <w:color w:val="000000"/>
          <w:sz w:val="20"/>
          <w:szCs w:val="20"/>
        </w:rPr>
        <w:t>», которая за счет привлеченных и (или) собственных средств обязуется приобрести в ходе реализации договора лизинга в собственность имущество и передать его в качестве Предмета лизинга Лизингополучателю во временное владение и пользование с переходом к Лизингополучателю права собственности на предмет лизинга за определенную плату, на определенный срок и на</w:t>
      </w:r>
      <w:r w:rsidRPr="00B24044">
        <w:rPr>
          <w:rFonts w:ascii="Times New Roman" w:eastAsia="Arial" w:hAnsi="Times New Roman" w:cs="Times New Roman"/>
          <w:sz w:val="20"/>
          <w:szCs w:val="20"/>
        </w:rPr>
        <w:t xml:space="preserve"> </w:t>
      </w:r>
      <w:r w:rsidRPr="00B24044">
        <w:rPr>
          <w:rFonts w:ascii="Times New Roman" w:eastAsia="Arial" w:hAnsi="Times New Roman" w:cs="Times New Roman"/>
          <w:color w:val="000000"/>
          <w:sz w:val="20"/>
          <w:szCs w:val="20"/>
        </w:rPr>
        <w:t>условиях, определенных Договором лизинга и Приложениями к нему.</w:t>
      </w:r>
    </w:p>
    <w:p w14:paraId="4D16652C"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37" w:lineRule="auto"/>
        <w:ind w:right="118"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«Лизингополучатель» - юридическое либо физическое лицо, зарегистрированное в качестве индивидуального предпринимателя, которое в соответствии с Договором лизинга обязано принять Имущество (Предмет лизинга) за определенную плату, на определенный срок и на определенных условиях во временное владение и пользование в          соответствии с условиями Договора лизинга и Приложениями к нему.</w:t>
      </w:r>
    </w:p>
    <w:p w14:paraId="6F343541"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40" w:lineRule="auto"/>
        <w:ind w:right="120"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«Стороны, Сторона» - Лизингодатель и Лизингополучатель в совокупности, а также при упоминании их по отдельности.</w:t>
      </w:r>
    </w:p>
    <w:p w14:paraId="40EBEA83" w14:textId="0DDD3E29" w:rsidR="00A62536" w:rsidRPr="00B24044" w:rsidRDefault="00896760">
      <w:pPr>
        <w:widowControl w:val="0"/>
        <w:numPr>
          <w:ilvl w:val="0"/>
          <w:numId w:val="4"/>
        </w:numPr>
        <w:pBdr>
          <w:top w:val="nil"/>
          <w:left w:val="nil"/>
          <w:bottom w:val="nil"/>
          <w:right w:val="nil"/>
          <w:between w:val="nil"/>
        </w:pBdr>
        <w:tabs>
          <w:tab w:val="left" w:pos="403"/>
        </w:tabs>
        <w:spacing w:after="0" w:line="240" w:lineRule="auto"/>
        <w:ind w:right="118"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w:t>
      </w:r>
      <w:r w:rsidRPr="00B24044">
        <w:rPr>
          <w:rFonts w:ascii="Times New Roman" w:eastAsia="Arial" w:hAnsi="Times New Roman" w:cs="Times New Roman"/>
          <w:sz w:val="20"/>
          <w:szCs w:val="20"/>
        </w:rPr>
        <w:t>Договор/</w:t>
      </w:r>
      <w:r w:rsidRPr="00B24044">
        <w:rPr>
          <w:rFonts w:ascii="Times New Roman" w:eastAsia="Arial" w:hAnsi="Times New Roman" w:cs="Times New Roman"/>
          <w:color w:val="000000"/>
          <w:sz w:val="20"/>
          <w:szCs w:val="20"/>
        </w:rPr>
        <w:t>Договор лизинга» - договор финансовой аренды (лизинга), в соответствии с 7++которым Лизингодатель обязуется приобрести в собственность указанное Лизингополучателем Имущество у определенного им (лизингополучателем) продавца и предоставить Лизингополучателю это имущество за плату во временное владение и пользование в порядке и на условиях, определенных Договором лизинга.</w:t>
      </w:r>
    </w:p>
    <w:p w14:paraId="7BA66569" w14:textId="0AB6A90C" w:rsidR="002C4C9C" w:rsidRPr="00B24044" w:rsidRDefault="002C4C9C">
      <w:pPr>
        <w:widowControl w:val="0"/>
        <w:numPr>
          <w:ilvl w:val="0"/>
          <w:numId w:val="4"/>
        </w:numPr>
        <w:pBdr>
          <w:top w:val="nil"/>
          <w:left w:val="nil"/>
          <w:bottom w:val="nil"/>
          <w:right w:val="nil"/>
          <w:between w:val="nil"/>
        </w:pBdr>
        <w:tabs>
          <w:tab w:val="left" w:pos="403"/>
        </w:tabs>
        <w:spacing w:after="0" w:line="240" w:lineRule="auto"/>
        <w:ind w:right="118"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Возвратный лизинг — это вид лизинга, при котором в предпринимательских целях продавец может одновременно выступать в качестве лизингополучателя в рамках одного и того же лизингового правоотношения.</w:t>
      </w:r>
    </w:p>
    <w:p w14:paraId="35906CA5"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40" w:lineRule="auto"/>
        <w:ind w:right="117"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«Продавец» - юридическое лицо/ индивидуальный предприниматель или физическое лицо, которое/который в соответствии с Договором лизинга продает в собственность Лизингодателю выбранное Лизингополучателем Имущество в обусловленный срок за определенную плату.</w:t>
      </w:r>
    </w:p>
    <w:p w14:paraId="00A4D39B"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40" w:lineRule="auto"/>
        <w:ind w:right="121"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«Имущество» («Предмет лизинга») - оборудование, транспортное средство, спецтехника, объект недвижимости или иное имущество, предоставляемое в лизинг, согласно Договору лизинга.</w:t>
      </w:r>
    </w:p>
    <w:p w14:paraId="4E5696BB"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40" w:lineRule="auto"/>
        <w:ind w:right="119"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«Акт приема-передачи» - акт приема-передачи по Договору лизинга, в соответствии с которым Лизингополучатель принимает Имущество и Документы от Лизингодателя. С момента подписания Акта приема-передачи ответственность за сохранность Имущества от всех видов имущественного ущерба и имущественных рисков несет Лизингополучатель.</w:t>
      </w:r>
    </w:p>
    <w:p w14:paraId="6AE17154"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40" w:lineRule="auto"/>
        <w:ind w:right="121"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«Страховщик» - страховая компания, обеспечивающая страхование Имущества и гражданской ответственности в течение срока аренды.</w:t>
      </w:r>
    </w:p>
    <w:p w14:paraId="65C5904F"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40" w:lineRule="auto"/>
        <w:ind w:right="118"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«Сервисная организация» - Продавец или организация, уполномоченная производителем (официальным </w:t>
      </w:r>
      <w:r w:rsidRPr="00B24044">
        <w:rPr>
          <w:rFonts w:ascii="Times New Roman" w:eastAsia="Arial" w:hAnsi="Times New Roman" w:cs="Times New Roman"/>
          <w:color w:val="000000"/>
          <w:sz w:val="20"/>
          <w:szCs w:val="20"/>
        </w:rPr>
        <w:lastRenderedPageBreak/>
        <w:t>дилером), либо Лизингодателем по осуществлению гарантийного и сервисного обслуживания Имущества в течение срока лизинга.</w:t>
      </w:r>
    </w:p>
    <w:p w14:paraId="673E1D02"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40" w:lineRule="auto"/>
        <w:ind w:right="118"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«Расчетный период» - период, за который Лизингополучатель уплачивает Лизингодателю лизинговый платеж по настоящему Договору лизинга, соответствующий календарному месяцу (датой начала и окончания каждого расчетного периода считается соответственно первый и последний календарный день месяца).</w:t>
      </w:r>
    </w:p>
    <w:p w14:paraId="54EBCEA9"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40" w:lineRule="auto"/>
        <w:ind w:right="118"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«Лизинговый платеж» - сумма частичного денежного возмещения Лизингополучателем в текущем расчетном периоде затрат Лизингодателя в связи с предоставлением Имущества в лизинг по Договору лизинга и сумма вознаграждения Лизингодателя в текущем </w:t>
      </w:r>
      <w:r w:rsidRPr="00B24044">
        <w:rPr>
          <w:rFonts w:ascii="Times New Roman" w:eastAsia="Arial" w:hAnsi="Times New Roman" w:cs="Times New Roman"/>
          <w:sz w:val="20"/>
          <w:szCs w:val="20"/>
        </w:rPr>
        <w:t>расчетном</w:t>
      </w:r>
      <w:r w:rsidRPr="00B24044">
        <w:rPr>
          <w:rFonts w:ascii="Times New Roman" w:eastAsia="Arial" w:hAnsi="Times New Roman" w:cs="Times New Roman"/>
          <w:color w:val="000000"/>
          <w:sz w:val="20"/>
          <w:szCs w:val="20"/>
        </w:rPr>
        <w:t xml:space="preserve"> периоде.</w:t>
      </w:r>
    </w:p>
    <w:p w14:paraId="756409AD"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40" w:lineRule="auto"/>
        <w:ind w:right="120"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«Общая сумма Договора лизинга» - сумма, включающая в себя сумму первоначального платежа и суммы всех арендных и иных платежей за весь срок действия Договора.</w:t>
      </w:r>
    </w:p>
    <w:p w14:paraId="19D41B59" w14:textId="77777777" w:rsidR="00A62536" w:rsidRPr="00B24044" w:rsidRDefault="00896760">
      <w:pPr>
        <w:widowControl w:val="0"/>
        <w:numPr>
          <w:ilvl w:val="0"/>
          <w:numId w:val="4"/>
        </w:numPr>
        <w:pBdr>
          <w:top w:val="nil"/>
          <w:left w:val="nil"/>
          <w:bottom w:val="nil"/>
          <w:right w:val="nil"/>
          <w:between w:val="nil"/>
        </w:pBdr>
        <w:tabs>
          <w:tab w:val="left" w:pos="403"/>
        </w:tabs>
        <w:spacing w:after="0" w:line="237" w:lineRule="auto"/>
        <w:ind w:right="118" w:hanging="36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«Выкупная цена» - цена выкупа Имущества по окончании срока лизинга, после уплаты которой Имущество передается в собственность Лизингополучателя.</w:t>
      </w:r>
    </w:p>
    <w:p w14:paraId="7929F594"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632"/>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При исполнении Договора лизинга Стороны руководствуются настоящими правилами, как если бы положения настоящих Правил были бы включены в сам текст Договора лизинга.</w:t>
      </w:r>
    </w:p>
    <w:p w14:paraId="59BF1D35"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632"/>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В случае наличия противоречий между настоящими Правилами и Договором лизинга, настоящие Правила применяются в части, не противоречащей соответствующему Договору. </w:t>
      </w:r>
    </w:p>
    <w:p w14:paraId="13D07092" w14:textId="77777777" w:rsidR="00A62536" w:rsidRPr="00B24044" w:rsidRDefault="00A62536">
      <w:pPr>
        <w:widowControl w:val="0"/>
        <w:pBdr>
          <w:top w:val="nil"/>
          <w:left w:val="nil"/>
          <w:bottom w:val="nil"/>
          <w:right w:val="nil"/>
          <w:between w:val="nil"/>
        </w:pBdr>
        <w:tabs>
          <w:tab w:val="left" w:pos="1134"/>
        </w:tabs>
        <w:spacing w:after="0" w:line="240" w:lineRule="auto"/>
        <w:ind w:left="632" w:right="119"/>
        <w:jc w:val="both"/>
        <w:rPr>
          <w:rFonts w:ascii="Times New Roman" w:eastAsia="Arial" w:hAnsi="Times New Roman" w:cs="Times New Roman"/>
          <w:color w:val="000000"/>
          <w:sz w:val="20"/>
          <w:szCs w:val="20"/>
        </w:rPr>
      </w:pPr>
    </w:p>
    <w:p w14:paraId="3E7B3D3F" w14:textId="77777777" w:rsidR="00A62536" w:rsidRPr="00B24044" w:rsidRDefault="00896760">
      <w:pPr>
        <w:widowControl w:val="0"/>
        <w:numPr>
          <w:ilvl w:val="0"/>
          <w:numId w:val="2"/>
        </w:numPr>
        <w:pBdr>
          <w:top w:val="nil"/>
          <w:left w:val="nil"/>
          <w:bottom w:val="nil"/>
          <w:right w:val="nil"/>
          <w:between w:val="nil"/>
        </w:pBdr>
        <w:tabs>
          <w:tab w:val="left" w:pos="1134"/>
        </w:tabs>
        <w:spacing w:after="0" w:line="240" w:lineRule="auto"/>
        <w:ind w:right="119"/>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ПРИОБРЕТЕНИЕ ИМУЩЕСТВА</w:t>
      </w:r>
    </w:p>
    <w:p w14:paraId="18E97A2C" w14:textId="77777777" w:rsidR="00A62536" w:rsidRPr="00B24044" w:rsidRDefault="00A62536">
      <w:pPr>
        <w:widowControl w:val="0"/>
        <w:pBdr>
          <w:top w:val="nil"/>
          <w:left w:val="nil"/>
          <w:bottom w:val="nil"/>
          <w:right w:val="nil"/>
          <w:between w:val="nil"/>
        </w:pBdr>
        <w:tabs>
          <w:tab w:val="left" w:pos="1134"/>
        </w:tabs>
        <w:spacing w:after="0" w:line="240" w:lineRule="auto"/>
        <w:ind w:left="360" w:right="119"/>
        <w:rPr>
          <w:rFonts w:ascii="Times New Roman" w:eastAsia="Arial" w:hAnsi="Times New Roman" w:cs="Times New Roman"/>
          <w:b/>
          <w:color w:val="000000"/>
          <w:sz w:val="20"/>
          <w:szCs w:val="20"/>
        </w:rPr>
      </w:pPr>
    </w:p>
    <w:p w14:paraId="5000AD1F" w14:textId="77777777" w:rsidR="00A62536" w:rsidRPr="00B24044" w:rsidRDefault="00896760">
      <w:pPr>
        <w:widowControl w:val="0"/>
        <w:pBdr>
          <w:top w:val="nil"/>
          <w:left w:val="nil"/>
          <w:bottom w:val="nil"/>
          <w:right w:val="nil"/>
          <w:between w:val="nil"/>
        </w:pBdr>
        <w:spacing w:after="0" w:line="240" w:lineRule="auto"/>
        <w:ind w:right="119" w:firstLine="70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2.1.  Для выполнения своего основного обязательства по приобретению, оплате и передаче Имущества во временное владение Лизингополучателя согласно Договору лизинга, Лизингодатель:</w:t>
      </w:r>
    </w:p>
    <w:p w14:paraId="44FE4E83" w14:textId="77777777" w:rsidR="00A62536" w:rsidRPr="00B24044" w:rsidRDefault="00896760">
      <w:pPr>
        <w:widowControl w:val="0"/>
        <w:pBdr>
          <w:top w:val="nil"/>
          <w:left w:val="nil"/>
          <w:bottom w:val="nil"/>
          <w:right w:val="nil"/>
          <w:between w:val="nil"/>
        </w:pBdr>
        <w:tabs>
          <w:tab w:val="left" w:pos="752"/>
        </w:tabs>
        <w:spacing w:after="0" w:line="240" w:lineRule="auto"/>
        <w:ind w:right="119" w:firstLine="70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2.1.1. заключает с продавцом Имущества договор купли-продажи Имущества (далее - «ДКП») на условиях, определенных Сторонами в Договоре лизинга и ДКП;</w:t>
      </w:r>
    </w:p>
    <w:p w14:paraId="6B16BFAB" w14:textId="77777777" w:rsidR="00A62536" w:rsidRPr="00B24044" w:rsidRDefault="00896760">
      <w:pPr>
        <w:widowControl w:val="0"/>
        <w:pBdr>
          <w:top w:val="nil"/>
          <w:left w:val="nil"/>
          <w:bottom w:val="nil"/>
          <w:right w:val="nil"/>
          <w:between w:val="nil"/>
        </w:pBdr>
        <w:tabs>
          <w:tab w:val="left" w:pos="752"/>
        </w:tabs>
        <w:spacing w:after="0" w:line="240" w:lineRule="auto"/>
        <w:ind w:right="119" w:firstLine="70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2.1.2. предоставляет Лизингополучателю финансирование. В состав финансирования, </w:t>
      </w:r>
      <w:r w:rsidRPr="00B24044">
        <w:rPr>
          <w:rFonts w:ascii="Times New Roman" w:eastAsia="Arial" w:hAnsi="Times New Roman" w:cs="Times New Roman"/>
          <w:sz w:val="20"/>
          <w:szCs w:val="20"/>
        </w:rPr>
        <w:t>предоставленного</w:t>
      </w:r>
      <w:r w:rsidRPr="00B24044">
        <w:rPr>
          <w:rFonts w:ascii="Times New Roman" w:eastAsia="Arial" w:hAnsi="Times New Roman" w:cs="Times New Roman"/>
          <w:color w:val="000000"/>
          <w:sz w:val="20"/>
          <w:szCs w:val="20"/>
        </w:rPr>
        <w:t xml:space="preserve"> Лизингополучателю по Договору лизинга, входит оплата Имущества.</w:t>
      </w:r>
    </w:p>
    <w:p w14:paraId="60388FCD" w14:textId="77777777" w:rsidR="00F21FB8" w:rsidRPr="00B24044" w:rsidRDefault="00896760">
      <w:pPr>
        <w:widowControl w:val="0"/>
        <w:pBdr>
          <w:top w:val="nil"/>
          <w:left w:val="nil"/>
          <w:bottom w:val="nil"/>
          <w:right w:val="nil"/>
          <w:between w:val="nil"/>
        </w:pBdr>
        <w:tabs>
          <w:tab w:val="left" w:pos="752"/>
        </w:tabs>
        <w:spacing w:after="0" w:line="240" w:lineRule="auto"/>
        <w:ind w:right="119" w:firstLine="70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2.2. Лизингодатель самостоятельно за свой счет производит оплату налогов, сборов, приобретение дополнительного оборудования и его установку и настройку и иных обязательных платежей, обязанность по уплате которых возникает у Лизингодателя в связи с заключением и исполнением Договора лизинга, в том числе в связи с нахождением Имущества в собственности Лизингодателя;  </w:t>
      </w:r>
    </w:p>
    <w:p w14:paraId="695172BE" w14:textId="77777777" w:rsidR="00F21FB8" w:rsidRPr="00B24044" w:rsidRDefault="00F21FB8" w:rsidP="00F21FB8">
      <w:pPr>
        <w:widowControl w:val="0"/>
        <w:pBdr>
          <w:top w:val="nil"/>
          <w:left w:val="nil"/>
          <w:bottom w:val="nil"/>
          <w:right w:val="nil"/>
          <w:between w:val="nil"/>
        </w:pBdr>
        <w:tabs>
          <w:tab w:val="left" w:pos="752"/>
        </w:tabs>
        <w:spacing w:after="0" w:line="240" w:lineRule="auto"/>
        <w:ind w:right="119" w:firstLine="70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2.3. В случае заключения возвратного лизинга, при котором продавец Имущества одновременно выступает в качестве Лизингополучателя, Стороны признают, что:</w:t>
      </w:r>
    </w:p>
    <w:p w14:paraId="74ABC567" w14:textId="77777777" w:rsidR="00F21FB8" w:rsidRPr="00B24044" w:rsidRDefault="00F21FB8" w:rsidP="00F21FB8">
      <w:pPr>
        <w:widowControl w:val="0"/>
        <w:numPr>
          <w:ilvl w:val="0"/>
          <w:numId w:val="8"/>
        </w:numPr>
        <w:pBdr>
          <w:top w:val="nil"/>
          <w:left w:val="nil"/>
          <w:bottom w:val="nil"/>
          <w:right w:val="nil"/>
          <w:between w:val="nil"/>
        </w:pBdr>
        <w:tabs>
          <w:tab w:val="left" w:pos="752"/>
        </w:tabs>
        <w:spacing w:after="0" w:line="240" w:lineRule="auto"/>
        <w:ind w:right="11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2.3.1. приобретение Имущества Лизингодателем осуществляется у Лизингополучателя (продавца) с последующей передачей Имущества в лизинг тому же лицу;</w:t>
      </w:r>
    </w:p>
    <w:p w14:paraId="7CC0ED36" w14:textId="77777777" w:rsidR="00F21FB8" w:rsidRPr="00B24044" w:rsidRDefault="00F21FB8" w:rsidP="00F21FB8">
      <w:pPr>
        <w:widowControl w:val="0"/>
        <w:numPr>
          <w:ilvl w:val="0"/>
          <w:numId w:val="8"/>
        </w:numPr>
        <w:pBdr>
          <w:top w:val="nil"/>
          <w:left w:val="nil"/>
          <w:bottom w:val="nil"/>
          <w:right w:val="nil"/>
          <w:between w:val="nil"/>
        </w:pBdr>
        <w:tabs>
          <w:tab w:val="left" w:pos="752"/>
        </w:tabs>
        <w:spacing w:after="0" w:line="240" w:lineRule="auto"/>
        <w:ind w:right="11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2.3.2. возвратный лизинг применяется исключительно в предпринимательских целях и не нарушает положения действующего законодательства;</w:t>
      </w:r>
    </w:p>
    <w:p w14:paraId="105926EF" w14:textId="77777777" w:rsidR="00F21FB8" w:rsidRPr="00B24044" w:rsidRDefault="00F21FB8" w:rsidP="00F21FB8">
      <w:pPr>
        <w:widowControl w:val="0"/>
        <w:numPr>
          <w:ilvl w:val="0"/>
          <w:numId w:val="8"/>
        </w:numPr>
        <w:pBdr>
          <w:top w:val="nil"/>
          <w:left w:val="nil"/>
          <w:bottom w:val="nil"/>
          <w:right w:val="nil"/>
          <w:between w:val="nil"/>
        </w:pBdr>
        <w:tabs>
          <w:tab w:val="left" w:pos="752"/>
        </w:tabs>
        <w:spacing w:after="0" w:line="240" w:lineRule="auto"/>
        <w:ind w:right="11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2.3.3. условия ДКП и Договора лизинга согласовываются таким образом, чтобы обеспечить юридическую обособленность сделок купли-продажи и лизинга, а также соблюдение принципов добросовестности, разумности и деловой цели;</w:t>
      </w:r>
    </w:p>
    <w:p w14:paraId="47374B1B" w14:textId="77777777" w:rsidR="00F21FB8" w:rsidRPr="00B24044" w:rsidRDefault="00F21FB8" w:rsidP="00F21FB8">
      <w:pPr>
        <w:widowControl w:val="0"/>
        <w:numPr>
          <w:ilvl w:val="0"/>
          <w:numId w:val="8"/>
        </w:numPr>
        <w:pBdr>
          <w:top w:val="nil"/>
          <w:left w:val="nil"/>
          <w:bottom w:val="nil"/>
          <w:right w:val="nil"/>
          <w:between w:val="nil"/>
        </w:pBdr>
        <w:tabs>
          <w:tab w:val="left" w:pos="752"/>
        </w:tabs>
        <w:spacing w:after="0" w:line="240" w:lineRule="auto"/>
        <w:ind w:right="11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2.3.4. Лизингополучатель (продавец) подтверждает, что передаваемое Имущество находится в его собственности, свободно от прав третьих лиц и соответствует требованиям, установленным Договором лизинга.</w:t>
      </w:r>
    </w:p>
    <w:p w14:paraId="133F2A3B" w14:textId="264E1580" w:rsidR="00A62536" w:rsidRPr="00B24044" w:rsidRDefault="00896760" w:rsidP="00F21FB8">
      <w:pPr>
        <w:widowControl w:val="0"/>
        <w:pBdr>
          <w:top w:val="nil"/>
          <w:left w:val="nil"/>
          <w:bottom w:val="nil"/>
          <w:right w:val="nil"/>
          <w:between w:val="nil"/>
        </w:pBdr>
        <w:tabs>
          <w:tab w:val="left" w:pos="752"/>
        </w:tabs>
        <w:spacing w:after="0" w:line="240" w:lineRule="auto"/>
        <w:ind w:right="119" w:firstLine="70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 2.4. Подписание ДКП Лизингополучателем означает признание им условий оплаты и передачи Имущества, условий об ответственности сторон ДКП за неисполнение или ненадлежащее исполнение ДКП соответствующим стандартам должной осмотрительности и осторожности, разумной деловой практики при приобретении Имущества.</w:t>
      </w:r>
    </w:p>
    <w:p w14:paraId="7943E28F" w14:textId="77777777" w:rsidR="00A62536" w:rsidRPr="00B24044" w:rsidRDefault="00A62536">
      <w:pPr>
        <w:widowControl w:val="0"/>
        <w:pBdr>
          <w:top w:val="nil"/>
          <w:left w:val="nil"/>
          <w:bottom w:val="nil"/>
          <w:right w:val="nil"/>
          <w:between w:val="nil"/>
        </w:pBdr>
        <w:tabs>
          <w:tab w:val="left" w:pos="752"/>
        </w:tabs>
        <w:spacing w:after="0" w:line="240" w:lineRule="auto"/>
        <w:ind w:right="119" w:firstLine="709"/>
        <w:jc w:val="both"/>
        <w:rPr>
          <w:rFonts w:ascii="Times New Roman" w:eastAsia="Arial" w:hAnsi="Times New Roman" w:cs="Times New Roman"/>
          <w:color w:val="000000"/>
          <w:sz w:val="20"/>
          <w:szCs w:val="20"/>
        </w:rPr>
      </w:pPr>
    </w:p>
    <w:p w14:paraId="3C5792F1" w14:textId="77777777" w:rsidR="00A62536" w:rsidRPr="00B24044" w:rsidRDefault="00896760">
      <w:pPr>
        <w:widowControl w:val="0"/>
        <w:numPr>
          <w:ilvl w:val="0"/>
          <w:numId w:val="2"/>
        </w:numPr>
        <w:pBdr>
          <w:top w:val="nil"/>
          <w:left w:val="nil"/>
          <w:bottom w:val="nil"/>
          <w:right w:val="nil"/>
          <w:between w:val="nil"/>
        </w:pBdr>
        <w:tabs>
          <w:tab w:val="left" w:pos="752"/>
        </w:tabs>
        <w:spacing w:after="0" w:line="240" w:lineRule="auto"/>
        <w:ind w:right="119"/>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ПЕРЕДАЧА ИМУЩЕСТВА ЛИЗИНГОПОЛУЧАТЕЛЮ</w:t>
      </w:r>
    </w:p>
    <w:p w14:paraId="06ACFF4C" w14:textId="77777777" w:rsidR="00A62536" w:rsidRPr="00B24044" w:rsidRDefault="00A62536">
      <w:pPr>
        <w:widowControl w:val="0"/>
        <w:pBdr>
          <w:top w:val="nil"/>
          <w:left w:val="nil"/>
          <w:bottom w:val="nil"/>
          <w:right w:val="nil"/>
          <w:between w:val="nil"/>
        </w:pBdr>
        <w:tabs>
          <w:tab w:val="left" w:pos="752"/>
        </w:tabs>
        <w:spacing w:after="0" w:line="240" w:lineRule="auto"/>
        <w:ind w:left="360" w:right="119"/>
        <w:rPr>
          <w:rFonts w:ascii="Times New Roman" w:eastAsia="Arial" w:hAnsi="Times New Roman" w:cs="Times New Roman"/>
          <w:b/>
          <w:color w:val="000000"/>
          <w:sz w:val="20"/>
          <w:szCs w:val="20"/>
        </w:rPr>
      </w:pPr>
    </w:p>
    <w:p w14:paraId="35CAAE9F"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1"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Предмет лизинга является собственностью Лизингодателя на протяжении всего срока действия настоящего Договора и состоит на балансе Лизингодателя.</w:t>
      </w:r>
    </w:p>
    <w:p w14:paraId="3B99E374" w14:textId="77777777" w:rsidR="00A62536" w:rsidRPr="00B24044" w:rsidRDefault="00896760">
      <w:pPr>
        <w:widowControl w:val="0"/>
        <w:numPr>
          <w:ilvl w:val="1"/>
          <w:numId w:val="2"/>
        </w:numPr>
        <w:pBdr>
          <w:top w:val="nil"/>
          <w:left w:val="nil"/>
          <w:bottom w:val="nil"/>
          <w:right w:val="nil"/>
          <w:between w:val="nil"/>
        </w:pBdr>
        <w:tabs>
          <w:tab w:val="left" w:pos="827"/>
          <w:tab w:val="left" w:pos="1134"/>
        </w:tabs>
        <w:spacing w:after="0" w:line="240" w:lineRule="auto"/>
        <w:ind w:left="0" w:right="121"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Передача Лизингодателем и прием Лизингополучателем Предмета лизинга во временное владение и пользование оформляется актом приема-передачи Имущества в лизинг.</w:t>
      </w:r>
    </w:p>
    <w:p w14:paraId="19B79CE1" w14:textId="77777777" w:rsidR="00A62536" w:rsidRPr="00B24044" w:rsidRDefault="00896760">
      <w:pPr>
        <w:widowControl w:val="0"/>
        <w:numPr>
          <w:ilvl w:val="1"/>
          <w:numId w:val="2"/>
        </w:numPr>
        <w:pBdr>
          <w:top w:val="nil"/>
          <w:left w:val="nil"/>
          <w:bottom w:val="nil"/>
          <w:right w:val="nil"/>
          <w:between w:val="nil"/>
        </w:pBdr>
        <w:tabs>
          <w:tab w:val="left" w:pos="744"/>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Обязанность Лизингодателя передать Предмет лизинга возникает сразу после передачи Продавцом Имущества Лизингополучателю по акту приема-передачи, являющемуся неотъемлемой частью ДКП, и прекращается подписанием акта приема-передачи Имущества в лизинг.</w:t>
      </w:r>
    </w:p>
    <w:p w14:paraId="340A1F02"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lastRenderedPageBreak/>
        <w:t>Акт приема-передачи Имущества в лизинг подписывается одновременно с актом приема-передачи Имущества по ДКП. Таким образом, Имущество передается от Лизингодателя к Лизингополучателю в состоянии, зафиксированном в акте приема-передачи Имущества в лизинг.</w:t>
      </w:r>
    </w:p>
    <w:p w14:paraId="03545D35"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05" w:lineRule="auto"/>
        <w:ind w:left="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При принятии Имущества Лизингополучатель обязан проверить:</w:t>
      </w:r>
    </w:p>
    <w:p w14:paraId="568866AF" w14:textId="77777777" w:rsidR="00A62536" w:rsidRPr="00B24044" w:rsidRDefault="00896760">
      <w:pPr>
        <w:widowControl w:val="0"/>
        <w:numPr>
          <w:ilvl w:val="2"/>
          <w:numId w:val="2"/>
        </w:numPr>
        <w:pBdr>
          <w:top w:val="nil"/>
          <w:left w:val="nil"/>
          <w:bottom w:val="nil"/>
          <w:right w:val="nil"/>
          <w:between w:val="nil"/>
        </w:pBdr>
        <w:tabs>
          <w:tab w:val="left" w:pos="911"/>
          <w:tab w:val="left" w:pos="1134"/>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соответствие сведений об Имуществе, содержащихся в правоустанавливающей и технической документации и указанных в акте приема-передачи Имущества по ДКП, фактическим, а также сведениям об Имуществе из сопроводительной и эксплуатационной документации, паспорте Имущества, спецификации к ДКП и к Договору лизинга;</w:t>
      </w:r>
    </w:p>
    <w:p w14:paraId="49D83CC4" w14:textId="77777777" w:rsidR="00A62536" w:rsidRPr="00B24044" w:rsidRDefault="00896760">
      <w:pPr>
        <w:widowControl w:val="0"/>
        <w:numPr>
          <w:ilvl w:val="2"/>
          <w:numId w:val="2"/>
        </w:numPr>
        <w:pBdr>
          <w:top w:val="nil"/>
          <w:left w:val="nil"/>
          <w:bottom w:val="nil"/>
          <w:right w:val="nil"/>
          <w:between w:val="nil"/>
        </w:pBdr>
        <w:tabs>
          <w:tab w:val="left" w:pos="903"/>
          <w:tab w:val="left" w:pos="1134"/>
        </w:tabs>
        <w:spacing w:after="0" w:line="205"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комплектацию Имущества;</w:t>
      </w:r>
    </w:p>
    <w:p w14:paraId="079FF8FC" w14:textId="77777777" w:rsidR="00A62536" w:rsidRPr="00B24044" w:rsidRDefault="00896760">
      <w:pPr>
        <w:widowControl w:val="0"/>
        <w:numPr>
          <w:ilvl w:val="2"/>
          <w:numId w:val="2"/>
        </w:numPr>
        <w:pBdr>
          <w:top w:val="nil"/>
          <w:left w:val="nil"/>
          <w:bottom w:val="nil"/>
          <w:right w:val="nil"/>
          <w:between w:val="nil"/>
        </w:pBdr>
        <w:tabs>
          <w:tab w:val="left" w:pos="903"/>
          <w:tab w:val="left" w:pos="1134"/>
        </w:tabs>
        <w:spacing w:after="0" w:line="207"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наличие у Имущества недостатков, которые можно обнаружить при внешнем осмотре.</w:t>
      </w:r>
    </w:p>
    <w:p w14:paraId="1F1F7D7E" w14:textId="77777777" w:rsidR="00A62536" w:rsidRPr="00B24044" w:rsidRDefault="00896760">
      <w:pPr>
        <w:widowControl w:val="0"/>
        <w:numPr>
          <w:ilvl w:val="1"/>
          <w:numId w:val="2"/>
        </w:numPr>
        <w:pBdr>
          <w:top w:val="nil"/>
          <w:left w:val="nil"/>
          <w:bottom w:val="nil"/>
          <w:right w:val="nil"/>
          <w:between w:val="nil"/>
        </w:pBdr>
        <w:tabs>
          <w:tab w:val="left" w:pos="805"/>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 случае обнаружения при проверке Имущества каких-либо несоответствий, не укомплектованности или недостатков Лизингополучатель обязуется не принимать от Продавца Имущество до их устранения.</w:t>
      </w:r>
    </w:p>
    <w:p w14:paraId="161E091E"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8"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Лизингодатель не участвует в проверке Имущества при его передаче от Продавца Лизингополучателю, а исключительно фиксирует факт передачи путем подписания акта приема-передачи Имущества по ДКП, если иное не оговорено Договором лизинга.</w:t>
      </w:r>
    </w:p>
    <w:p w14:paraId="19507C2C" w14:textId="77777777" w:rsidR="00A62536" w:rsidRPr="00B24044" w:rsidRDefault="00896760">
      <w:pPr>
        <w:widowControl w:val="0"/>
        <w:numPr>
          <w:ilvl w:val="1"/>
          <w:numId w:val="2"/>
        </w:numPr>
        <w:pBdr>
          <w:top w:val="nil"/>
          <w:left w:val="nil"/>
          <w:bottom w:val="nil"/>
          <w:right w:val="nil"/>
          <w:between w:val="nil"/>
        </w:pBdr>
        <w:tabs>
          <w:tab w:val="left" w:pos="828"/>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Лизингополучатель не имеет права принимать Имущество непосредственно от Продавца без участия Лизингодателя.</w:t>
      </w:r>
    </w:p>
    <w:p w14:paraId="3FB86745"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4" w:lineRule="auto"/>
        <w:ind w:left="0" w:right="122"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Односторонний необоснованный отказ Лизингополучателя от обязательства принять Имущество по Договору лизинга не допускается.</w:t>
      </w:r>
    </w:p>
    <w:p w14:paraId="205EA041" w14:textId="77777777" w:rsidR="00A62536" w:rsidRPr="00B24044" w:rsidRDefault="00896760">
      <w:pPr>
        <w:widowControl w:val="0"/>
        <w:numPr>
          <w:ilvl w:val="1"/>
          <w:numId w:val="2"/>
        </w:numPr>
        <w:pBdr>
          <w:top w:val="nil"/>
          <w:left w:val="nil"/>
          <w:bottom w:val="nil"/>
          <w:right w:val="nil"/>
          <w:between w:val="nil"/>
        </w:pBdr>
        <w:tabs>
          <w:tab w:val="left" w:pos="863"/>
          <w:tab w:val="left" w:pos="1134"/>
        </w:tabs>
        <w:spacing w:after="0" w:line="240" w:lineRule="auto"/>
        <w:ind w:left="0" w:right="121"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Если Предметом лизинга выступает движимое имущество (транспортные средства, спецтехника, оборудование) все действия, связанные с доставкой к месту эксплуатации и доведением его до состояния, в котором оно будет пригодно для использования совершаются исключительно Лизингополучателем своими силами и за свой счет.</w:t>
      </w:r>
    </w:p>
    <w:p w14:paraId="69369D73" w14:textId="77777777" w:rsidR="00A62536" w:rsidRPr="00B24044" w:rsidRDefault="00896760">
      <w:pPr>
        <w:widowControl w:val="0"/>
        <w:numPr>
          <w:ilvl w:val="1"/>
          <w:numId w:val="2"/>
        </w:numPr>
        <w:pBdr>
          <w:top w:val="nil"/>
          <w:left w:val="nil"/>
          <w:bottom w:val="nil"/>
          <w:right w:val="nil"/>
          <w:between w:val="nil"/>
        </w:pBdr>
        <w:tabs>
          <w:tab w:val="left" w:pos="888"/>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Срок лизинга устанавливается с</w:t>
      </w:r>
      <w:r w:rsidRPr="00B24044">
        <w:rPr>
          <w:rFonts w:ascii="Times New Roman" w:eastAsia="Arial" w:hAnsi="Times New Roman" w:cs="Times New Roman"/>
          <w:sz w:val="20"/>
          <w:szCs w:val="20"/>
        </w:rPr>
        <w:t xml:space="preserve"> даты передачи Предмета лизинга Лизингодателем во временное владение и пользование Лизингополучателю (дата указывается в акте приема-передачи Имущества в лизинг), до последнего календарного дня месяца, в котором Графиком платеж</w:t>
      </w:r>
      <w:r w:rsidRPr="00B24044">
        <w:rPr>
          <w:rFonts w:ascii="Times New Roman" w:eastAsia="Arial" w:hAnsi="Times New Roman" w:cs="Times New Roman"/>
          <w:color w:val="000000"/>
          <w:sz w:val="20"/>
          <w:szCs w:val="20"/>
        </w:rPr>
        <w:t>ей установлен последний лизинговый платеж по Договору лизинга. Истечение срока лизинга не влечет прекращения прав и обязанностей Сторон по Договору лизинга до их полного исполнения.</w:t>
      </w:r>
    </w:p>
    <w:p w14:paraId="6F433BB0" w14:textId="77777777" w:rsidR="00A62536" w:rsidRPr="00B24044" w:rsidRDefault="00896760">
      <w:pPr>
        <w:widowControl w:val="0"/>
        <w:numPr>
          <w:ilvl w:val="1"/>
          <w:numId w:val="2"/>
        </w:numPr>
        <w:pBdr>
          <w:top w:val="nil"/>
          <w:left w:val="nil"/>
          <w:bottom w:val="nil"/>
          <w:right w:val="nil"/>
          <w:between w:val="nil"/>
        </w:pBdr>
        <w:tabs>
          <w:tab w:val="left" w:pos="868"/>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Лизингодатель не отвечает перед Лизингополучателем за выполнение Продавцом требований, вытекающих из ДКП.</w:t>
      </w:r>
    </w:p>
    <w:p w14:paraId="0155B2E5" w14:textId="77777777" w:rsidR="00A62536" w:rsidRPr="00B24044" w:rsidRDefault="00896760">
      <w:pPr>
        <w:widowControl w:val="0"/>
        <w:numPr>
          <w:ilvl w:val="1"/>
          <w:numId w:val="2"/>
        </w:numPr>
        <w:pBdr>
          <w:top w:val="nil"/>
          <w:left w:val="nil"/>
          <w:bottom w:val="nil"/>
          <w:right w:val="nil"/>
          <w:between w:val="nil"/>
        </w:pBdr>
        <w:tabs>
          <w:tab w:val="left" w:pos="568"/>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Лизингополучатель обязан возместить Лизингодателю расходы на изготовление второго комплекта ключей и иных технических средств, необходимых для получения беспрепятственного доступа Лизингодателя к Предмету лизинга.</w:t>
      </w:r>
    </w:p>
    <w:p w14:paraId="4FBCBAA8" w14:textId="77777777" w:rsidR="00A62536" w:rsidRPr="00B24044" w:rsidRDefault="00896760">
      <w:pPr>
        <w:widowControl w:val="0"/>
        <w:numPr>
          <w:ilvl w:val="1"/>
          <w:numId w:val="2"/>
        </w:numPr>
        <w:tabs>
          <w:tab w:val="left" w:pos="568"/>
        </w:tabs>
        <w:spacing w:after="0" w:line="276"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Лизингополучатель принимает на себя все риски, связанные с гибелью (в т.ч. случайной), утратой, порчей, хищением, поломкой/повреждением (в т.ч. случайным), преждевременным износом Имущества, а также с ошибкой, допущенной при его эксплуатации, и другие имущественные риски, независимо от того, исправим или неисправим нанесенный ущерб с даты подписания акта-приема передачи Имущества в лизинг. </w:t>
      </w:r>
    </w:p>
    <w:p w14:paraId="16EA0377" w14:textId="77777777" w:rsidR="00D47479" w:rsidRPr="00B24044" w:rsidRDefault="00896760" w:rsidP="00D47479">
      <w:pPr>
        <w:widowControl w:val="0"/>
        <w:numPr>
          <w:ilvl w:val="1"/>
          <w:numId w:val="2"/>
        </w:numPr>
        <w:pBdr>
          <w:top w:val="nil"/>
          <w:left w:val="nil"/>
          <w:bottom w:val="nil"/>
          <w:right w:val="nil"/>
          <w:between w:val="nil"/>
        </w:pBdr>
        <w:tabs>
          <w:tab w:val="left" w:pos="568"/>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Лизингополучатель несет риски несоответствия Имущества целям его использования по Договору и связанные с этим убытки.</w:t>
      </w:r>
    </w:p>
    <w:p w14:paraId="541872F1" w14:textId="132FA559" w:rsidR="00D47479" w:rsidRPr="00B24044" w:rsidRDefault="00D47479" w:rsidP="00D47479">
      <w:pPr>
        <w:widowControl w:val="0"/>
        <w:numPr>
          <w:ilvl w:val="1"/>
          <w:numId w:val="2"/>
        </w:numPr>
        <w:pBdr>
          <w:top w:val="nil"/>
          <w:left w:val="nil"/>
          <w:bottom w:val="nil"/>
          <w:right w:val="nil"/>
          <w:between w:val="nil"/>
        </w:pBdr>
        <w:tabs>
          <w:tab w:val="left" w:pos="568"/>
        </w:tabs>
        <w:spacing w:after="0" w:line="240" w:lineRule="auto"/>
        <w:ind w:left="0" w:right="119" w:firstLine="708"/>
        <w:jc w:val="both"/>
        <w:rPr>
          <w:rFonts w:ascii="Times New Roman" w:eastAsia="Arial" w:hAnsi="Times New Roman" w:cs="Times New Roman"/>
          <w:sz w:val="20"/>
          <w:szCs w:val="20"/>
        </w:rPr>
      </w:pPr>
      <w:r w:rsidRPr="00B24044">
        <w:rPr>
          <w:rFonts w:ascii="Times New Roman" w:hAnsi="Times New Roman" w:cs="Times New Roman"/>
          <w:sz w:val="20"/>
          <w:szCs w:val="20"/>
        </w:rPr>
        <w:t>В случае, если Договор лизинга заключается в форме возвратного лизинга, при котором Продавец Имущества одновременно выступает в качестве Лизингополучателя:</w:t>
      </w:r>
    </w:p>
    <w:p w14:paraId="48FE7578" w14:textId="77777777" w:rsidR="00D47479" w:rsidRPr="00B24044" w:rsidRDefault="00D47479" w:rsidP="00D47479">
      <w:pPr>
        <w:pStyle w:val="a9"/>
        <w:numPr>
          <w:ilvl w:val="0"/>
          <w:numId w:val="9"/>
        </w:numPr>
        <w:spacing w:before="0" w:beforeAutospacing="0" w:after="0" w:afterAutospacing="0"/>
        <w:jc w:val="both"/>
        <w:rPr>
          <w:sz w:val="20"/>
          <w:szCs w:val="20"/>
        </w:rPr>
      </w:pPr>
      <w:r w:rsidRPr="00B24044">
        <w:rPr>
          <w:sz w:val="20"/>
          <w:szCs w:val="20"/>
        </w:rPr>
        <w:t>3.16.1. Передача Имущества от Продавца к Лизингодателю и последующая передача от Лизингодателя к Лизингополучателю (Продавцу) оформляются двумя отдельными актами приема-передачи: по ДКП и по Договору лизинга соответственно;</w:t>
      </w:r>
    </w:p>
    <w:p w14:paraId="64ED6857" w14:textId="77777777" w:rsidR="00D47479" w:rsidRPr="00B24044" w:rsidRDefault="00D47479" w:rsidP="00D47479">
      <w:pPr>
        <w:pStyle w:val="a9"/>
        <w:numPr>
          <w:ilvl w:val="0"/>
          <w:numId w:val="9"/>
        </w:numPr>
        <w:spacing w:before="0" w:beforeAutospacing="0" w:after="0" w:afterAutospacing="0"/>
        <w:jc w:val="both"/>
        <w:rPr>
          <w:sz w:val="20"/>
          <w:szCs w:val="20"/>
        </w:rPr>
      </w:pPr>
      <w:r w:rsidRPr="00B24044">
        <w:rPr>
          <w:sz w:val="20"/>
          <w:szCs w:val="20"/>
        </w:rPr>
        <w:t>3.16.2. Лизингополучатель подтверждает, что Имущество, передаваемое в лизинг, соответствует условиям Договора лизинга и ДКП, а также требованиям, предъявляемым к Имуществу в целях его дальнейшего использования;</w:t>
      </w:r>
    </w:p>
    <w:p w14:paraId="02C8B317" w14:textId="77777777" w:rsidR="00D47479" w:rsidRPr="00B24044" w:rsidRDefault="00D47479" w:rsidP="00D47479">
      <w:pPr>
        <w:pStyle w:val="a9"/>
        <w:numPr>
          <w:ilvl w:val="0"/>
          <w:numId w:val="9"/>
        </w:numPr>
        <w:spacing w:before="0" w:beforeAutospacing="0" w:after="0" w:afterAutospacing="0"/>
        <w:jc w:val="both"/>
        <w:rPr>
          <w:sz w:val="20"/>
          <w:szCs w:val="20"/>
        </w:rPr>
      </w:pPr>
      <w:r w:rsidRPr="00B24044">
        <w:rPr>
          <w:sz w:val="20"/>
          <w:szCs w:val="20"/>
        </w:rPr>
        <w:t>3.16.3. Проверка состояния, комплектации и технической документации Имущества осуществляется Лизингополучателем до подписания акта приема-передачи по ДКП, и повторная проверка при передаче в лизинг не требуется, если иное не предусмотрено Договором;</w:t>
      </w:r>
    </w:p>
    <w:p w14:paraId="688B38E4" w14:textId="77777777" w:rsidR="00D47479" w:rsidRPr="00B24044" w:rsidRDefault="00D47479" w:rsidP="00D47479">
      <w:pPr>
        <w:pStyle w:val="a9"/>
        <w:numPr>
          <w:ilvl w:val="0"/>
          <w:numId w:val="9"/>
        </w:numPr>
        <w:spacing w:before="0" w:beforeAutospacing="0" w:after="0" w:afterAutospacing="0"/>
        <w:jc w:val="both"/>
        <w:rPr>
          <w:sz w:val="20"/>
          <w:szCs w:val="20"/>
        </w:rPr>
      </w:pPr>
      <w:r w:rsidRPr="00B24044">
        <w:rPr>
          <w:sz w:val="20"/>
          <w:szCs w:val="20"/>
        </w:rPr>
        <w:t>3.16.4. Лизингодатель вправе отказаться от заключения Договора лизинга и подписания акта приема-передачи Имущества в лизинг, если в процессе передачи Имущества по ДКП выявлены существенные недостатки, препятствующие его использованию по назначению;</w:t>
      </w:r>
    </w:p>
    <w:p w14:paraId="4012843B" w14:textId="77777777" w:rsidR="00D47479" w:rsidRPr="00B24044" w:rsidRDefault="00D47479" w:rsidP="00D47479">
      <w:pPr>
        <w:pStyle w:val="a9"/>
        <w:numPr>
          <w:ilvl w:val="0"/>
          <w:numId w:val="9"/>
        </w:numPr>
        <w:spacing w:before="0" w:beforeAutospacing="0" w:after="0" w:afterAutospacing="0"/>
        <w:jc w:val="both"/>
        <w:rPr>
          <w:sz w:val="20"/>
          <w:szCs w:val="20"/>
        </w:rPr>
      </w:pPr>
      <w:r w:rsidRPr="00B24044">
        <w:rPr>
          <w:sz w:val="20"/>
          <w:szCs w:val="20"/>
        </w:rPr>
        <w:t>3.16.5. Лизингополучатель несет ответственность за сохранность Имущества с момента подписания акта приема-передачи по ДКП, если иное не установлено Сторонами.</w:t>
      </w:r>
    </w:p>
    <w:p w14:paraId="1651931B" w14:textId="669C45DB" w:rsidR="00A62536" w:rsidRPr="00B24044" w:rsidRDefault="00896760" w:rsidP="00D47479">
      <w:pPr>
        <w:widowControl w:val="0"/>
        <w:pBdr>
          <w:top w:val="nil"/>
          <w:left w:val="nil"/>
          <w:bottom w:val="nil"/>
          <w:right w:val="nil"/>
          <w:between w:val="nil"/>
        </w:pBdr>
        <w:tabs>
          <w:tab w:val="left" w:pos="568"/>
        </w:tabs>
        <w:spacing w:after="0" w:line="240" w:lineRule="auto"/>
        <w:ind w:right="11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lastRenderedPageBreak/>
        <w:t xml:space="preserve"> </w:t>
      </w:r>
    </w:p>
    <w:p w14:paraId="52852A1B" w14:textId="77777777" w:rsidR="00A62536" w:rsidRPr="00B24044" w:rsidRDefault="00A62536">
      <w:pPr>
        <w:widowControl w:val="0"/>
        <w:tabs>
          <w:tab w:val="left" w:pos="752"/>
        </w:tabs>
        <w:spacing w:after="0" w:line="240" w:lineRule="auto"/>
        <w:ind w:right="119"/>
        <w:jc w:val="both"/>
        <w:rPr>
          <w:rFonts w:ascii="Times New Roman" w:eastAsia="Arial" w:hAnsi="Times New Roman" w:cs="Times New Roman"/>
          <w:b/>
          <w:color w:val="000000"/>
          <w:sz w:val="20"/>
          <w:szCs w:val="20"/>
        </w:rPr>
      </w:pPr>
    </w:p>
    <w:p w14:paraId="59AD2998" w14:textId="77777777" w:rsidR="00A62536" w:rsidRPr="00B24044" w:rsidRDefault="00896760">
      <w:pPr>
        <w:widowControl w:val="0"/>
        <w:numPr>
          <w:ilvl w:val="0"/>
          <w:numId w:val="2"/>
        </w:numPr>
        <w:pBdr>
          <w:top w:val="nil"/>
          <w:left w:val="nil"/>
          <w:bottom w:val="nil"/>
          <w:right w:val="nil"/>
          <w:between w:val="nil"/>
        </w:pBdr>
        <w:tabs>
          <w:tab w:val="left" w:pos="752"/>
        </w:tabs>
        <w:spacing w:after="0" w:line="240" w:lineRule="auto"/>
        <w:ind w:right="119"/>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РЕГИСТ</w:t>
      </w:r>
      <w:r w:rsidRPr="00B24044">
        <w:rPr>
          <w:rFonts w:ascii="Times New Roman" w:eastAsia="Arial" w:hAnsi="Times New Roman" w:cs="Times New Roman"/>
          <w:b/>
          <w:sz w:val="20"/>
          <w:szCs w:val="20"/>
        </w:rPr>
        <w:t>РА</w:t>
      </w:r>
      <w:r w:rsidRPr="00B24044">
        <w:rPr>
          <w:rFonts w:ascii="Times New Roman" w:eastAsia="Arial" w:hAnsi="Times New Roman" w:cs="Times New Roman"/>
          <w:b/>
          <w:color w:val="000000"/>
          <w:sz w:val="20"/>
          <w:szCs w:val="20"/>
        </w:rPr>
        <w:t>ЦИЯ ИМУЩЕСТВА</w:t>
      </w:r>
    </w:p>
    <w:p w14:paraId="6321999D" w14:textId="77777777" w:rsidR="00A62536" w:rsidRPr="00B24044" w:rsidRDefault="00A62536">
      <w:pPr>
        <w:widowControl w:val="0"/>
        <w:pBdr>
          <w:top w:val="nil"/>
          <w:left w:val="nil"/>
          <w:bottom w:val="nil"/>
          <w:right w:val="nil"/>
          <w:between w:val="nil"/>
        </w:pBdr>
        <w:tabs>
          <w:tab w:val="left" w:pos="752"/>
        </w:tabs>
        <w:spacing w:after="0" w:line="240" w:lineRule="auto"/>
        <w:ind w:left="360" w:right="119"/>
        <w:rPr>
          <w:rFonts w:ascii="Times New Roman" w:eastAsia="Arial" w:hAnsi="Times New Roman" w:cs="Times New Roman"/>
          <w:b/>
          <w:color w:val="000000"/>
          <w:sz w:val="20"/>
          <w:szCs w:val="20"/>
        </w:rPr>
      </w:pPr>
    </w:p>
    <w:p w14:paraId="1B0EFD5F"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Предмет лизинга, подлежащий регистрации в государственных органах, регистрируется на имя Лизингодателя.</w:t>
      </w:r>
    </w:p>
    <w:p w14:paraId="291AD71E"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Лизингодатель обязан в течение 10 (Десяти) календарных дней со дня передачи Имущества Продавцом зарегистрировать Предмет лизинга в соответствующем государственном органе и передать Лизингополучателю по акту приема-передачи Предмет лизинга вместе с комплектом документов, необходимых для его </w:t>
      </w:r>
      <w:proofErr w:type="gramStart"/>
      <w:r w:rsidRPr="00B24044">
        <w:rPr>
          <w:rFonts w:ascii="Times New Roman" w:eastAsia="Arial" w:hAnsi="Times New Roman" w:cs="Times New Roman"/>
          <w:color w:val="000000"/>
          <w:sz w:val="20"/>
          <w:szCs w:val="20"/>
        </w:rPr>
        <w:t>использования .</w:t>
      </w:r>
      <w:proofErr w:type="gramEnd"/>
    </w:p>
    <w:p w14:paraId="05BB56D2" w14:textId="77777777" w:rsidR="00A62536" w:rsidRPr="00B24044" w:rsidRDefault="00896760">
      <w:pPr>
        <w:widowControl w:val="0"/>
        <w:pBdr>
          <w:top w:val="nil"/>
          <w:left w:val="nil"/>
          <w:bottom w:val="nil"/>
          <w:right w:val="nil"/>
          <w:between w:val="nil"/>
        </w:pBdr>
        <w:tabs>
          <w:tab w:val="left" w:pos="1134"/>
        </w:tabs>
        <w:spacing w:after="0" w:line="240" w:lineRule="auto"/>
        <w:ind w:right="119" w:firstLine="708"/>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Данный срок может быть продлен при необходимости предоставления дополнительных документов по запросу регистрационных органов в соответствии с требованиями законодательства Кыргызской Республики. </w:t>
      </w:r>
    </w:p>
    <w:p w14:paraId="7EFE5D40"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Оригиналы правоустанавливающих документов на Предмет лизинга хранятся у Лизингодателя и не подлежат передаче Лизингополучателю, за исключением случаев его представления Лизингополучателем в страховую компанию или в государственные органы, осуществляющие государственную регистрацию Имущества. </w:t>
      </w:r>
    </w:p>
    <w:p w14:paraId="7F4C4B78" w14:textId="77777777" w:rsidR="00A62536" w:rsidRPr="00B24044" w:rsidRDefault="00896760">
      <w:pPr>
        <w:widowControl w:val="0"/>
        <w:pBdr>
          <w:top w:val="nil"/>
          <w:left w:val="nil"/>
          <w:bottom w:val="nil"/>
          <w:right w:val="nil"/>
          <w:between w:val="nil"/>
        </w:pBdr>
        <w:tabs>
          <w:tab w:val="left" w:pos="1134"/>
        </w:tabs>
        <w:spacing w:after="0" w:line="240" w:lineRule="auto"/>
        <w:ind w:left="708" w:right="11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Применительно к транспортным средствам и спецтехнике, технический талон, а также один комплект ключей</w:t>
      </w:r>
      <w:r w:rsidRPr="00B24044">
        <w:rPr>
          <w:rFonts w:ascii="Times New Roman" w:eastAsia="Arial" w:hAnsi="Times New Roman" w:cs="Times New Roman"/>
          <w:sz w:val="20"/>
          <w:szCs w:val="20"/>
        </w:rPr>
        <w:t xml:space="preserve"> </w:t>
      </w:r>
      <w:r w:rsidRPr="00B24044">
        <w:rPr>
          <w:rFonts w:ascii="Times New Roman" w:eastAsia="Arial" w:hAnsi="Times New Roman" w:cs="Times New Roman"/>
          <w:color w:val="000000"/>
          <w:sz w:val="20"/>
          <w:szCs w:val="20"/>
        </w:rPr>
        <w:t>от Предмета лизинга находится у Лизингополучателя.</w:t>
      </w:r>
    </w:p>
    <w:p w14:paraId="2CF8381A"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 случае необходимости изменения регистрационных данных, прекращения регистрации или снятия с учета в регистрирующем органе Предмета лизинга (транспортного средства или спецтехники), Лизингополучатель обязуется за свой счет и своими силами предоставить предмет Лизинга в указанное Лизингодателем время и место.</w:t>
      </w:r>
    </w:p>
    <w:p w14:paraId="498CFA83"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Все расходы, связанные с регистрацией, внесением изменений в регистрационные данные, а также со снятием Предмета лизинга с регистрационного учета, несет Лизингополучатель. В случае если указанные расходы понесены Лизингодателем, Лизингополучатель обязан возместить их Лизингодателю в течение 1 (одного) рабочего дня. </w:t>
      </w:r>
    </w:p>
    <w:p w14:paraId="40734EDA" w14:textId="77777777" w:rsidR="00A62536" w:rsidRPr="00B24044" w:rsidRDefault="00A62536">
      <w:pPr>
        <w:widowControl w:val="0"/>
        <w:pBdr>
          <w:top w:val="nil"/>
          <w:left w:val="nil"/>
          <w:bottom w:val="nil"/>
          <w:right w:val="nil"/>
          <w:between w:val="nil"/>
        </w:pBdr>
        <w:tabs>
          <w:tab w:val="left" w:pos="752"/>
        </w:tabs>
        <w:spacing w:after="0" w:line="240" w:lineRule="auto"/>
        <w:ind w:left="478" w:right="119"/>
        <w:jc w:val="both"/>
        <w:rPr>
          <w:rFonts w:ascii="Times New Roman" w:eastAsia="Arial" w:hAnsi="Times New Roman" w:cs="Times New Roman"/>
          <w:color w:val="000000"/>
          <w:sz w:val="20"/>
          <w:szCs w:val="20"/>
        </w:rPr>
      </w:pPr>
    </w:p>
    <w:p w14:paraId="22A4E42D" w14:textId="77777777" w:rsidR="00A62536" w:rsidRPr="00B24044" w:rsidRDefault="00896760">
      <w:pPr>
        <w:widowControl w:val="0"/>
        <w:numPr>
          <w:ilvl w:val="0"/>
          <w:numId w:val="2"/>
        </w:numPr>
        <w:pBdr>
          <w:top w:val="nil"/>
          <w:left w:val="nil"/>
          <w:bottom w:val="nil"/>
          <w:right w:val="nil"/>
          <w:between w:val="nil"/>
        </w:pBdr>
        <w:tabs>
          <w:tab w:val="left" w:pos="752"/>
        </w:tabs>
        <w:spacing w:after="0" w:line="240" w:lineRule="auto"/>
        <w:ind w:right="119"/>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УСЛОВИЯ ИСПОЛЬЗОВАНИЯ ИМУЩЕСТВА</w:t>
      </w:r>
    </w:p>
    <w:p w14:paraId="2AD26A2A" w14:textId="77777777" w:rsidR="00A62536" w:rsidRPr="00B24044" w:rsidRDefault="00A62536">
      <w:pPr>
        <w:widowControl w:val="0"/>
        <w:pBdr>
          <w:top w:val="nil"/>
          <w:left w:val="nil"/>
          <w:bottom w:val="nil"/>
          <w:right w:val="nil"/>
          <w:between w:val="nil"/>
        </w:pBdr>
        <w:tabs>
          <w:tab w:val="left" w:pos="752"/>
        </w:tabs>
        <w:spacing w:after="0" w:line="240" w:lineRule="auto"/>
        <w:ind w:left="360" w:right="119"/>
        <w:jc w:val="center"/>
        <w:rPr>
          <w:rFonts w:ascii="Times New Roman" w:eastAsia="Arial" w:hAnsi="Times New Roman" w:cs="Times New Roman"/>
          <w:b/>
          <w:sz w:val="20"/>
          <w:szCs w:val="20"/>
        </w:rPr>
      </w:pPr>
    </w:p>
    <w:p w14:paraId="653FA299" w14:textId="77777777" w:rsidR="00A62536" w:rsidRPr="00B24044" w:rsidRDefault="00896760">
      <w:pPr>
        <w:widowControl w:val="0"/>
        <w:numPr>
          <w:ilvl w:val="1"/>
          <w:numId w:val="2"/>
        </w:numPr>
        <w:pBdr>
          <w:top w:val="nil"/>
          <w:left w:val="nil"/>
          <w:bottom w:val="nil"/>
          <w:right w:val="nil"/>
          <w:between w:val="nil"/>
        </w:pBdr>
        <w:tabs>
          <w:tab w:val="left" w:pos="1276"/>
        </w:tabs>
        <w:spacing w:after="0" w:line="207" w:lineRule="auto"/>
        <w:ind w:left="0" w:firstLine="708"/>
        <w:jc w:val="both"/>
        <w:rPr>
          <w:rFonts w:ascii="Times New Roman" w:eastAsia="Arial" w:hAnsi="Times New Roman" w:cs="Times New Roman"/>
          <w:b/>
          <w:sz w:val="20"/>
          <w:szCs w:val="20"/>
        </w:rPr>
      </w:pPr>
      <w:r w:rsidRPr="00B24044">
        <w:rPr>
          <w:rFonts w:ascii="Times New Roman" w:eastAsia="Arial" w:hAnsi="Times New Roman" w:cs="Times New Roman"/>
          <w:b/>
          <w:color w:val="000000"/>
          <w:sz w:val="20"/>
          <w:szCs w:val="20"/>
        </w:rPr>
        <w:t>Лизингополучатель в зависимости от типа и назначения Предмета лизинга не вправе без предварительного письменного согласия Лизингодателя:</w:t>
      </w:r>
    </w:p>
    <w:p w14:paraId="554DC383" w14:textId="77777777" w:rsidR="00A62536" w:rsidRPr="00B24044" w:rsidRDefault="00896760">
      <w:pPr>
        <w:widowControl w:val="0"/>
        <w:numPr>
          <w:ilvl w:val="2"/>
          <w:numId w:val="2"/>
        </w:numPr>
        <w:pBdr>
          <w:top w:val="nil"/>
          <w:left w:val="nil"/>
          <w:bottom w:val="nil"/>
          <w:right w:val="nil"/>
          <w:between w:val="nil"/>
        </w:pBdr>
        <w:tabs>
          <w:tab w:val="left" w:pos="903"/>
          <w:tab w:val="left" w:pos="1276"/>
        </w:tabs>
        <w:spacing w:after="0" w:line="206"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сдавать Предмет лизинга в субаренду, </w:t>
      </w:r>
      <w:proofErr w:type="spellStart"/>
      <w:r w:rsidRPr="00B24044">
        <w:rPr>
          <w:rFonts w:ascii="Times New Roman" w:eastAsia="Arial" w:hAnsi="Times New Roman" w:cs="Times New Roman"/>
          <w:color w:val="000000"/>
          <w:sz w:val="20"/>
          <w:szCs w:val="20"/>
        </w:rPr>
        <w:t>сублизинг</w:t>
      </w:r>
      <w:proofErr w:type="spellEnd"/>
      <w:r w:rsidRPr="00B24044">
        <w:rPr>
          <w:rFonts w:ascii="Times New Roman" w:eastAsia="Arial" w:hAnsi="Times New Roman" w:cs="Times New Roman"/>
          <w:color w:val="000000"/>
          <w:sz w:val="20"/>
          <w:szCs w:val="20"/>
        </w:rPr>
        <w:t>, поднаем;</w:t>
      </w:r>
    </w:p>
    <w:p w14:paraId="23526311" w14:textId="77777777" w:rsidR="00A62536" w:rsidRPr="00B24044" w:rsidRDefault="00896760">
      <w:pPr>
        <w:widowControl w:val="0"/>
        <w:numPr>
          <w:ilvl w:val="2"/>
          <w:numId w:val="2"/>
        </w:numPr>
        <w:pBdr>
          <w:top w:val="nil"/>
          <w:left w:val="nil"/>
          <w:bottom w:val="nil"/>
          <w:right w:val="nil"/>
          <w:between w:val="nil"/>
        </w:pBdr>
        <w:tabs>
          <w:tab w:val="left" w:pos="893"/>
          <w:tab w:val="left" w:pos="1276"/>
        </w:tabs>
        <w:spacing w:after="0" w:line="240" w:lineRule="auto"/>
        <w:ind w:left="0" w:right="119"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передавать свои права и (или) обязанности (в т.ч. право пользования Предметом лизинга) по Договору лизинга третьему лицу полностью или в части;</w:t>
      </w:r>
    </w:p>
    <w:p w14:paraId="2AAF3AED" w14:textId="77777777" w:rsidR="00A62536" w:rsidRPr="00B24044" w:rsidRDefault="00896760">
      <w:pPr>
        <w:widowControl w:val="0"/>
        <w:numPr>
          <w:ilvl w:val="2"/>
          <w:numId w:val="2"/>
        </w:numPr>
        <w:pBdr>
          <w:top w:val="nil"/>
          <w:left w:val="nil"/>
          <w:bottom w:val="nil"/>
          <w:right w:val="nil"/>
          <w:between w:val="nil"/>
        </w:pBdr>
        <w:tabs>
          <w:tab w:val="left" w:pos="903"/>
          <w:tab w:val="left" w:pos="1276"/>
        </w:tabs>
        <w:spacing w:after="0" w:line="206"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предоставлять Предмет лизинга в безвозмездное пользование (ссуду);</w:t>
      </w:r>
    </w:p>
    <w:p w14:paraId="1F744EF8" w14:textId="77777777" w:rsidR="00A62536" w:rsidRPr="00B24044" w:rsidRDefault="00896760">
      <w:pPr>
        <w:widowControl w:val="0"/>
        <w:numPr>
          <w:ilvl w:val="2"/>
          <w:numId w:val="2"/>
        </w:numPr>
        <w:pBdr>
          <w:top w:val="nil"/>
          <w:left w:val="nil"/>
          <w:bottom w:val="nil"/>
          <w:right w:val="nil"/>
          <w:between w:val="nil"/>
        </w:pBdr>
        <w:tabs>
          <w:tab w:val="left" w:pos="903"/>
          <w:tab w:val="left" w:pos="1276"/>
        </w:tabs>
        <w:spacing w:after="0" w:line="207"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обременять Предмет лизинга любым способом;</w:t>
      </w:r>
    </w:p>
    <w:p w14:paraId="4C0654C3" w14:textId="77777777" w:rsidR="00A62536" w:rsidRPr="00B24044" w:rsidRDefault="00896760">
      <w:pPr>
        <w:widowControl w:val="0"/>
        <w:numPr>
          <w:ilvl w:val="2"/>
          <w:numId w:val="2"/>
        </w:numPr>
        <w:pBdr>
          <w:top w:val="nil"/>
          <w:left w:val="nil"/>
          <w:bottom w:val="nil"/>
          <w:right w:val="nil"/>
          <w:between w:val="nil"/>
        </w:pBdr>
        <w:tabs>
          <w:tab w:val="left" w:pos="903"/>
          <w:tab w:val="left" w:pos="1276"/>
        </w:tabs>
        <w:spacing w:after="0" w:line="207"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использовать Предмет лизинга в качестве такси или сдавать его в прокат;</w:t>
      </w:r>
    </w:p>
    <w:p w14:paraId="29EEA06C" w14:textId="77777777" w:rsidR="00A62536" w:rsidRPr="00B24044" w:rsidRDefault="00896760">
      <w:pPr>
        <w:widowControl w:val="0"/>
        <w:numPr>
          <w:ilvl w:val="2"/>
          <w:numId w:val="2"/>
        </w:numPr>
        <w:pBdr>
          <w:top w:val="nil"/>
          <w:left w:val="nil"/>
          <w:bottom w:val="nil"/>
          <w:right w:val="nil"/>
          <w:between w:val="nil"/>
        </w:pBdr>
        <w:tabs>
          <w:tab w:val="left" w:pos="919"/>
          <w:tab w:val="left" w:pos="1276"/>
        </w:tabs>
        <w:spacing w:after="0" w:line="240" w:lineRule="auto"/>
        <w:ind w:left="0" w:right="119"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производить полное или частичное изменение окраски Предмета лизинга, а также размещать на Предмете лизинга рекламных материалов; </w:t>
      </w:r>
    </w:p>
    <w:p w14:paraId="428D1212" w14:textId="77777777" w:rsidR="00A62536" w:rsidRPr="00B24044" w:rsidRDefault="00896760">
      <w:pPr>
        <w:widowControl w:val="0"/>
        <w:numPr>
          <w:ilvl w:val="2"/>
          <w:numId w:val="2"/>
        </w:numPr>
        <w:pBdr>
          <w:top w:val="nil"/>
          <w:left w:val="nil"/>
          <w:bottom w:val="nil"/>
          <w:right w:val="nil"/>
          <w:between w:val="nil"/>
        </w:pBdr>
        <w:tabs>
          <w:tab w:val="left" w:pos="951"/>
          <w:tab w:val="left" w:pos="1276"/>
        </w:tabs>
        <w:spacing w:after="0" w:line="240" w:lineRule="auto"/>
        <w:ind w:left="0" w:right="119"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перемещать и эксплуатировать Предмет лизинга за пределами территории Кыргызской Республики, на которую распространяется действие договора страхования Имущества, а также за пределами региона эксплуатации;</w:t>
      </w:r>
    </w:p>
    <w:p w14:paraId="38FB1747" w14:textId="77777777" w:rsidR="00A62536" w:rsidRPr="00B24044" w:rsidRDefault="00896760">
      <w:pPr>
        <w:widowControl w:val="0"/>
        <w:numPr>
          <w:ilvl w:val="2"/>
          <w:numId w:val="2"/>
        </w:numPr>
        <w:pBdr>
          <w:top w:val="nil"/>
          <w:left w:val="nil"/>
          <w:bottom w:val="nil"/>
          <w:right w:val="nil"/>
          <w:between w:val="nil"/>
        </w:pBdr>
        <w:tabs>
          <w:tab w:val="left" w:pos="934"/>
          <w:tab w:val="left" w:pos="1276"/>
        </w:tabs>
        <w:spacing w:after="0" w:line="240" w:lineRule="auto"/>
        <w:ind w:left="0" w:right="121"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вносить какие-либо изменения в Предмет лизинга, за исключением необходимых для поддержания его в исправном техническом состоянии, производить любые улучшения Предмета лизинга, в том числе требующие согласования профильных государственных служб.</w:t>
      </w:r>
    </w:p>
    <w:p w14:paraId="13B8D75C" w14:textId="77777777" w:rsidR="00A62536" w:rsidRPr="00B24044" w:rsidRDefault="00896760">
      <w:pPr>
        <w:widowControl w:val="0"/>
        <w:numPr>
          <w:ilvl w:val="2"/>
          <w:numId w:val="2"/>
        </w:numPr>
        <w:tabs>
          <w:tab w:val="left" w:pos="426"/>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 использовать Предмет лизинга для участия в гоночных соревнованиях, испытаниях любого рода и подготовках к ним; обучению вождению, перевозки грузов с нарушением упаковки или без таковой, а равно с нагрузкой, превышающей допустимые нормы буксирования прицепов или иных транспортных средств сверх допустимой для конструкции автомобиля массы.</w:t>
      </w:r>
    </w:p>
    <w:p w14:paraId="352AB2B9" w14:textId="77777777" w:rsidR="00A62536" w:rsidRPr="00B24044" w:rsidRDefault="00896760">
      <w:pPr>
        <w:widowControl w:val="0"/>
        <w:numPr>
          <w:ilvl w:val="1"/>
          <w:numId w:val="2"/>
        </w:numPr>
        <w:pBdr>
          <w:top w:val="nil"/>
          <w:left w:val="nil"/>
          <w:bottom w:val="nil"/>
          <w:right w:val="nil"/>
          <w:between w:val="nil"/>
        </w:pBdr>
        <w:tabs>
          <w:tab w:val="left" w:pos="1276"/>
        </w:tabs>
        <w:spacing w:after="0" w:line="244" w:lineRule="auto"/>
        <w:ind w:left="0" w:right="117"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Предварительное письменное согласие Лизингодателя для п.5.1.1 – 5.1.9. Правил выражается в заключении с Лизингополучателем Дополнительного соглашения к Договору лизинга. При этом Лизингополучатель не имеет права на возмещение стоимости любых произведенных им отделимых и неотделимых улучшений Предмета лизинга, а также на возмещение расходов, понесенных им в связи с монтажом и (или) демонтажем таких улучшений. Право собственности на отделимые и неотделимые улучшения переходит вместе с правом собственности на Предмет лизинга, но Лизингодатель вправе потребовать от Лизингополучателя демонтировать отделимые улучшения в случае сохранения за собой права собственности на Предмет лизинга по любому основанию.</w:t>
      </w:r>
    </w:p>
    <w:p w14:paraId="421735EE" w14:textId="77777777" w:rsidR="00A62536" w:rsidRPr="00B24044" w:rsidRDefault="00896760">
      <w:pPr>
        <w:widowControl w:val="0"/>
        <w:numPr>
          <w:ilvl w:val="1"/>
          <w:numId w:val="2"/>
        </w:numPr>
        <w:pBdr>
          <w:top w:val="nil"/>
          <w:left w:val="nil"/>
          <w:bottom w:val="nil"/>
          <w:right w:val="nil"/>
          <w:between w:val="nil"/>
        </w:pBdr>
        <w:tabs>
          <w:tab w:val="left" w:pos="1276"/>
        </w:tabs>
        <w:spacing w:after="0" w:line="240" w:lineRule="auto"/>
        <w:ind w:left="0" w:right="120" w:firstLine="708"/>
        <w:jc w:val="both"/>
        <w:rPr>
          <w:rFonts w:ascii="Times New Roman" w:eastAsia="Arial" w:hAnsi="Times New Roman" w:cs="Times New Roman"/>
          <w:b/>
          <w:sz w:val="20"/>
          <w:szCs w:val="20"/>
        </w:rPr>
      </w:pPr>
      <w:r w:rsidRPr="00B24044">
        <w:rPr>
          <w:rFonts w:ascii="Times New Roman" w:eastAsia="Arial" w:hAnsi="Times New Roman" w:cs="Times New Roman"/>
          <w:b/>
          <w:color w:val="000000"/>
          <w:sz w:val="20"/>
          <w:szCs w:val="20"/>
        </w:rPr>
        <w:t>Лизингополучатель обязан:</w:t>
      </w:r>
    </w:p>
    <w:p w14:paraId="0F7CB352" w14:textId="77777777" w:rsidR="00A62536" w:rsidRPr="00B24044" w:rsidRDefault="00896760">
      <w:pPr>
        <w:widowControl w:val="0"/>
        <w:numPr>
          <w:ilvl w:val="2"/>
          <w:numId w:val="2"/>
        </w:numPr>
        <w:tabs>
          <w:tab w:val="left" w:pos="1416"/>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Обеспечить представителям Лизингодателя беспрепятственный доступ к Предмету лизинга для осмотра его состояния, в помещения и на территории, где располагается (хранится, эксплуатируется) Предмет лизинга.</w:t>
      </w:r>
    </w:p>
    <w:p w14:paraId="3DF80BAF"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Обеспечить сохранность, целостность Имущества, использовать Имущество в строгом соответствии с </w:t>
      </w:r>
      <w:r w:rsidRPr="00B24044">
        <w:rPr>
          <w:rFonts w:ascii="Times New Roman" w:eastAsia="Arial" w:hAnsi="Times New Roman" w:cs="Times New Roman"/>
          <w:color w:val="000000"/>
          <w:sz w:val="20"/>
          <w:szCs w:val="20"/>
        </w:rPr>
        <w:lastRenderedPageBreak/>
        <w:t>его назначением, поддержать и содержать Имущество в исправном состоянии, обеспечить правильное использование Имущества, производить регулярную проверку состояния Имущества, соблюдать соответствующие стандарты, технические условия, правила технической эксплуатации и инструкции предприятия – изготовителя, соблюдать Правила дорожной безопасности (ПДД) и санитарные требования, и другие требования и нормы, установленные законодательством Кыргызской Республики, а также нести все расходы по содержанию Имущества.</w:t>
      </w:r>
    </w:p>
    <w:p w14:paraId="6FE50992"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Самостоятельно и за свой счет отслеживать штрафы за нарушения Правил дорожного движения (ПДД) с использованием официального сайта Генеральной Прокуратуры Кыргызской Республики (Tolom.kg</w:t>
      </w:r>
      <w:proofErr w:type="gramStart"/>
      <w:r w:rsidRPr="00B24044">
        <w:rPr>
          <w:rFonts w:ascii="Times New Roman" w:eastAsia="Arial" w:hAnsi="Times New Roman" w:cs="Times New Roman"/>
          <w:color w:val="000000"/>
          <w:sz w:val="20"/>
          <w:szCs w:val="20"/>
        </w:rPr>
        <w:t>).В</w:t>
      </w:r>
      <w:proofErr w:type="gramEnd"/>
      <w:r w:rsidRPr="00B24044">
        <w:rPr>
          <w:rFonts w:ascii="Times New Roman" w:eastAsia="Arial" w:hAnsi="Times New Roman" w:cs="Times New Roman"/>
          <w:color w:val="000000"/>
          <w:sz w:val="20"/>
          <w:szCs w:val="20"/>
        </w:rPr>
        <w:t xml:space="preserve"> случае выявления штрафа ПДД,  обязуется оплатить его в течение 5 (пяти) календарных дней с момента получения письменного, либо устного уведомления от Лизингодателя. В случае просрочки платежа по наложенному штрафу, Лизингополучатель обязуется оплатить дополнительно все соответствующие неустойки и дополнительные </w:t>
      </w:r>
      <w:proofErr w:type="spellStart"/>
      <w:proofErr w:type="gramStart"/>
      <w:r w:rsidRPr="00B24044">
        <w:rPr>
          <w:rFonts w:ascii="Times New Roman" w:eastAsia="Arial" w:hAnsi="Times New Roman" w:cs="Times New Roman"/>
          <w:color w:val="000000"/>
          <w:sz w:val="20"/>
          <w:szCs w:val="20"/>
        </w:rPr>
        <w:t>платежи.Оригинал</w:t>
      </w:r>
      <w:proofErr w:type="spellEnd"/>
      <w:proofErr w:type="gramEnd"/>
      <w:r w:rsidRPr="00B24044">
        <w:rPr>
          <w:rFonts w:ascii="Times New Roman" w:eastAsia="Arial" w:hAnsi="Times New Roman" w:cs="Times New Roman"/>
          <w:color w:val="000000"/>
          <w:sz w:val="20"/>
          <w:szCs w:val="20"/>
        </w:rPr>
        <w:t xml:space="preserve"> квитанции об уплате штрафа Лизингополучатель обязан предоставить Лизингодателю.</w:t>
      </w:r>
    </w:p>
    <w:p w14:paraId="40AD0D71"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Своевременно предоставлять Имущество для планового технического обслуживания в соответствии с условиями гарантийного обслуживания, а также техническими требованиями, а также обеспечивать надлежащее фиксирование технического обслуживания Имущества в сервисной книжке или аналогичных документах исключительно в Сервисной организации, которую укажет Лизингодатель, если иное не оговорено в Договоре лизинга.</w:t>
      </w:r>
    </w:p>
    <w:p w14:paraId="49E97500" w14:textId="77777777" w:rsidR="00A62536" w:rsidRPr="00B24044" w:rsidRDefault="00896760">
      <w:pPr>
        <w:widowControl w:val="0"/>
        <w:numPr>
          <w:ilvl w:val="2"/>
          <w:numId w:val="2"/>
        </w:numPr>
        <w:tabs>
          <w:tab w:val="left" w:pos="1416"/>
        </w:tabs>
        <w:spacing w:after="0" w:line="276"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Поддерживать Предмет лизинга в исправном состоянии, самостоятельно и за свой счет производить текущий и капитальный ремонт Предмета лизинга, а также нести все расходы, связанные с эксплуатацией, техническим обслуживанием, владением и пользованием Предметом лизинга.</w:t>
      </w:r>
    </w:p>
    <w:p w14:paraId="1C3A6FBF" w14:textId="77777777" w:rsidR="00A62536" w:rsidRPr="00B24044" w:rsidRDefault="00896760">
      <w:pPr>
        <w:widowControl w:val="0"/>
        <w:numPr>
          <w:ilvl w:val="2"/>
          <w:numId w:val="2"/>
        </w:numPr>
        <w:tabs>
          <w:tab w:val="left" w:pos="1416"/>
        </w:tabs>
        <w:spacing w:after="0" w:line="276"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В соответствии с техническими требованиями и рекомендациями производителя (в отношении транспортных средств, оборудования, спецтехники), в том числе, но не исключительно:</w:t>
      </w:r>
    </w:p>
    <w:p w14:paraId="08DDB7B3" w14:textId="77777777" w:rsidR="00A62536" w:rsidRPr="00B24044" w:rsidRDefault="00896760">
      <w:pPr>
        <w:widowControl w:val="0"/>
        <w:numPr>
          <w:ilvl w:val="0"/>
          <w:numId w:val="7"/>
        </w:numPr>
        <w:tabs>
          <w:tab w:val="left" w:pos="993"/>
          <w:tab w:val="left" w:pos="1276"/>
          <w:tab w:val="left" w:pos="1416"/>
        </w:tabs>
        <w:spacing w:after="0" w:line="276" w:lineRule="auto"/>
        <w:ind w:right="120"/>
        <w:jc w:val="both"/>
        <w:rPr>
          <w:rFonts w:ascii="Times New Roman" w:hAnsi="Times New Roman" w:cs="Times New Roman"/>
          <w:sz w:val="20"/>
          <w:szCs w:val="20"/>
        </w:rPr>
      </w:pPr>
      <w:r w:rsidRPr="00B24044">
        <w:rPr>
          <w:rFonts w:ascii="Times New Roman" w:eastAsia="Arial" w:hAnsi="Times New Roman" w:cs="Times New Roman"/>
          <w:sz w:val="20"/>
          <w:szCs w:val="20"/>
        </w:rPr>
        <w:t>Осуществлять постоянный контроль за уровнем рабочих жидкостей (моторное масло, тормозная жидкость, охлаждающая жидкость) и давления в шинах, за датчиками аварийного состояния различных систем Имущества за работоспособностью одометра;</w:t>
      </w:r>
    </w:p>
    <w:p w14:paraId="3CDD022E" w14:textId="77777777" w:rsidR="00A62536" w:rsidRPr="00B24044" w:rsidRDefault="00896760">
      <w:pPr>
        <w:widowControl w:val="0"/>
        <w:numPr>
          <w:ilvl w:val="0"/>
          <w:numId w:val="3"/>
        </w:numPr>
        <w:tabs>
          <w:tab w:val="left" w:pos="1416"/>
        </w:tabs>
        <w:spacing w:after="0" w:line="276" w:lineRule="auto"/>
        <w:ind w:right="120"/>
        <w:jc w:val="both"/>
        <w:rPr>
          <w:rFonts w:ascii="Times New Roman" w:hAnsi="Times New Roman" w:cs="Times New Roman"/>
          <w:sz w:val="20"/>
          <w:szCs w:val="20"/>
        </w:rPr>
      </w:pPr>
      <w:r w:rsidRPr="00B24044">
        <w:rPr>
          <w:rFonts w:ascii="Times New Roman" w:eastAsia="Arial" w:hAnsi="Times New Roman" w:cs="Times New Roman"/>
          <w:sz w:val="20"/>
          <w:szCs w:val="20"/>
        </w:rPr>
        <w:t>Нести расходы по заправке Имущества топливом, техническими жидкостями, а также стеклоомывателем.</w:t>
      </w:r>
    </w:p>
    <w:p w14:paraId="05A96260" w14:textId="77777777" w:rsidR="00A62536" w:rsidRPr="00B24044" w:rsidRDefault="00896760">
      <w:pPr>
        <w:widowControl w:val="0"/>
        <w:numPr>
          <w:ilvl w:val="0"/>
          <w:numId w:val="3"/>
        </w:numPr>
        <w:tabs>
          <w:tab w:val="left" w:pos="1416"/>
        </w:tabs>
        <w:spacing w:after="0" w:line="276" w:lineRule="auto"/>
        <w:ind w:right="120"/>
        <w:jc w:val="both"/>
        <w:rPr>
          <w:rFonts w:ascii="Times New Roman" w:hAnsi="Times New Roman" w:cs="Times New Roman"/>
          <w:sz w:val="20"/>
          <w:szCs w:val="20"/>
        </w:rPr>
      </w:pPr>
      <w:r w:rsidRPr="00B24044">
        <w:rPr>
          <w:rFonts w:ascii="Times New Roman" w:eastAsia="Arial" w:hAnsi="Times New Roman" w:cs="Times New Roman"/>
          <w:sz w:val="20"/>
          <w:szCs w:val="20"/>
        </w:rPr>
        <w:t>Обеспечивать надлежащий уход за Имуществом, осуществлять регулярную чистку салона, мойку Имущества;</w:t>
      </w:r>
    </w:p>
    <w:p w14:paraId="4E2FB12D" w14:textId="77777777" w:rsidR="00A62536" w:rsidRPr="00B24044" w:rsidRDefault="00896760">
      <w:pPr>
        <w:widowControl w:val="0"/>
        <w:numPr>
          <w:ilvl w:val="0"/>
          <w:numId w:val="3"/>
        </w:numPr>
        <w:tabs>
          <w:tab w:val="left" w:pos="1416"/>
        </w:tabs>
        <w:spacing w:after="0" w:line="276" w:lineRule="auto"/>
        <w:ind w:right="120"/>
        <w:jc w:val="both"/>
        <w:rPr>
          <w:rFonts w:ascii="Times New Roman" w:hAnsi="Times New Roman" w:cs="Times New Roman"/>
          <w:sz w:val="20"/>
          <w:szCs w:val="20"/>
        </w:rPr>
      </w:pPr>
      <w:r w:rsidRPr="00B24044">
        <w:rPr>
          <w:rFonts w:ascii="Times New Roman" w:eastAsia="Arial" w:hAnsi="Times New Roman" w:cs="Times New Roman"/>
          <w:sz w:val="20"/>
          <w:szCs w:val="20"/>
        </w:rPr>
        <w:t>Не допускать повреждения грузового отсека и салона в результате погрузки-разгрузки или транспортировки груза.</w:t>
      </w:r>
    </w:p>
    <w:p w14:paraId="16ACDCF3" w14:textId="77777777" w:rsidR="00A62536" w:rsidRPr="00B24044" w:rsidRDefault="00896760">
      <w:pPr>
        <w:widowControl w:val="0"/>
        <w:tabs>
          <w:tab w:val="left" w:pos="1416"/>
        </w:tabs>
        <w:spacing w:after="0" w:line="276" w:lineRule="auto"/>
        <w:ind w:right="120" w:firstLine="700"/>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Для прохождения технического обслуживания устанавливается следующий порядок:</w:t>
      </w:r>
    </w:p>
    <w:p w14:paraId="00A50257" w14:textId="77777777" w:rsidR="00A62536" w:rsidRPr="00B24044" w:rsidRDefault="00896760">
      <w:pPr>
        <w:widowControl w:val="0"/>
        <w:tabs>
          <w:tab w:val="left" w:pos="1416"/>
        </w:tabs>
        <w:spacing w:after="0" w:line="276" w:lineRule="auto"/>
        <w:ind w:left="740" w:right="120" w:hanging="20"/>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Лизингодатель оповещает Лизингополучателя о необходимости прохождения технического обслуживания;</w:t>
      </w:r>
    </w:p>
    <w:p w14:paraId="55576F96" w14:textId="77777777" w:rsidR="00A62536" w:rsidRPr="00B24044" w:rsidRDefault="00896760">
      <w:pPr>
        <w:widowControl w:val="0"/>
        <w:tabs>
          <w:tab w:val="left" w:pos="1416"/>
        </w:tabs>
        <w:spacing w:after="0" w:line="276" w:lineRule="auto"/>
        <w:ind w:left="740" w:right="120" w:hanging="20"/>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Лизингополучатель обязан в течение 3 (Трех) рабочих дней после получения оповещения предоставить Имущество Сервисной организации;</w:t>
      </w:r>
    </w:p>
    <w:p w14:paraId="1660BF3D" w14:textId="77777777" w:rsidR="00A62536" w:rsidRPr="00B24044" w:rsidRDefault="00896760">
      <w:pPr>
        <w:widowControl w:val="0"/>
        <w:tabs>
          <w:tab w:val="left" w:pos="1416"/>
        </w:tabs>
        <w:spacing w:after="0" w:line="276" w:lineRule="auto"/>
        <w:ind w:left="740" w:right="120" w:hanging="20"/>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Сервисная организация производит необходимые работы, составляет диагностический лист и выставляет счет на оплату Лизингодателю;</w:t>
      </w:r>
    </w:p>
    <w:p w14:paraId="18953BC3" w14:textId="77777777" w:rsidR="00A62536" w:rsidRPr="00B24044" w:rsidRDefault="00896760">
      <w:pPr>
        <w:widowControl w:val="0"/>
        <w:tabs>
          <w:tab w:val="left" w:pos="1416"/>
        </w:tabs>
        <w:spacing w:after="0" w:line="276" w:lineRule="auto"/>
        <w:ind w:left="740" w:right="120" w:hanging="20"/>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Лизингодатель выставляет счет на оплату на указанную Сервисной организацией сумму, которую Лизингополучатель обязуется оплатить в течение 3 (Трех) рабочих дней со дня его получения;</w:t>
      </w:r>
    </w:p>
    <w:p w14:paraId="30226EF3" w14:textId="77777777" w:rsidR="00A62536" w:rsidRPr="00B24044" w:rsidRDefault="00896760">
      <w:pPr>
        <w:widowControl w:val="0"/>
        <w:tabs>
          <w:tab w:val="left" w:pos="1416"/>
        </w:tabs>
        <w:spacing w:after="0" w:line="276" w:lineRule="auto"/>
        <w:ind w:left="740" w:right="120" w:hanging="20"/>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Лизингополучатель оплачивает сумму, указанную в счете на оплату на счет Лизингодателя, после чего Лизингодатель оплачивает счет Сервисной организации.</w:t>
      </w:r>
    </w:p>
    <w:p w14:paraId="34072237" w14:textId="77777777" w:rsidR="00A62536" w:rsidRPr="00B24044" w:rsidRDefault="00896760">
      <w:pPr>
        <w:widowControl w:val="0"/>
        <w:tabs>
          <w:tab w:val="left" w:pos="1416"/>
        </w:tabs>
        <w:spacing w:after="0" w:line="276" w:lineRule="auto"/>
        <w:ind w:right="120" w:firstLine="700"/>
        <w:jc w:val="both"/>
        <w:rPr>
          <w:rFonts w:ascii="Times New Roman" w:eastAsia="Arial" w:hAnsi="Times New Roman" w:cs="Times New Roman"/>
          <w:color w:val="000000"/>
          <w:sz w:val="20"/>
          <w:szCs w:val="20"/>
        </w:rPr>
      </w:pPr>
      <w:r w:rsidRPr="00B24044">
        <w:rPr>
          <w:rFonts w:ascii="Times New Roman" w:eastAsia="Arial" w:hAnsi="Times New Roman" w:cs="Times New Roman"/>
          <w:sz w:val="20"/>
          <w:szCs w:val="20"/>
        </w:rPr>
        <w:t>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w:t>
      </w:r>
    </w:p>
    <w:p w14:paraId="10B86BD4"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Обеспечи</w:t>
      </w:r>
      <w:r w:rsidRPr="00B24044">
        <w:rPr>
          <w:rFonts w:ascii="Times New Roman" w:eastAsia="Arial" w:hAnsi="Times New Roman" w:cs="Times New Roman"/>
          <w:sz w:val="20"/>
          <w:szCs w:val="20"/>
        </w:rPr>
        <w:t>ть</w:t>
      </w:r>
      <w:r w:rsidRPr="00B24044">
        <w:rPr>
          <w:rFonts w:ascii="Times New Roman" w:eastAsia="Arial" w:hAnsi="Times New Roman" w:cs="Times New Roman"/>
          <w:color w:val="000000"/>
          <w:sz w:val="20"/>
          <w:szCs w:val="20"/>
        </w:rPr>
        <w:t xml:space="preserve"> защит</w:t>
      </w:r>
      <w:r w:rsidRPr="00B24044">
        <w:rPr>
          <w:rFonts w:ascii="Times New Roman" w:eastAsia="Arial" w:hAnsi="Times New Roman" w:cs="Times New Roman"/>
          <w:sz w:val="20"/>
          <w:szCs w:val="20"/>
        </w:rPr>
        <w:t>у</w:t>
      </w:r>
      <w:r w:rsidRPr="00B24044">
        <w:rPr>
          <w:rFonts w:ascii="Times New Roman" w:eastAsia="Arial" w:hAnsi="Times New Roman" w:cs="Times New Roman"/>
          <w:color w:val="000000"/>
          <w:sz w:val="20"/>
          <w:szCs w:val="20"/>
        </w:rPr>
        <w:t xml:space="preserve"> </w:t>
      </w:r>
      <w:r w:rsidRPr="00B24044">
        <w:rPr>
          <w:rFonts w:ascii="Times New Roman" w:eastAsia="Arial" w:hAnsi="Times New Roman" w:cs="Times New Roman"/>
          <w:sz w:val="20"/>
          <w:szCs w:val="20"/>
        </w:rPr>
        <w:t>Имущества</w:t>
      </w:r>
      <w:r w:rsidRPr="00B24044">
        <w:rPr>
          <w:rFonts w:ascii="Times New Roman" w:eastAsia="Arial" w:hAnsi="Times New Roman" w:cs="Times New Roman"/>
          <w:color w:val="000000"/>
          <w:sz w:val="20"/>
          <w:szCs w:val="20"/>
        </w:rPr>
        <w:t xml:space="preserve"> от посягательств и требований третьих лиц.</w:t>
      </w:r>
    </w:p>
    <w:p w14:paraId="0E0D614F"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 случае незаконного выбытия Предмета лизинга из временного владения и пользования Лизингополучателя принять меры по истребованию Предмета лизинга из чужого незаконного владения и устранению иных нарушений прав собственника, а также нести все связанные с этим расходы.</w:t>
      </w:r>
    </w:p>
    <w:p w14:paraId="325ADD81"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 случае наличия просроченной задолженности более 1 календарного дня Лизингополучатель обязан передать Лизингодателю по двухстороннему акту приема-передачи Предмет лизинга по месту регистрации Лизингодателя в добровольном порядке.</w:t>
      </w:r>
    </w:p>
    <w:p w14:paraId="62F0747B" w14:textId="77777777" w:rsidR="00A62536" w:rsidRPr="00B24044"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Если на Предмет лизинга установлена спутниковая система, Лизингополучатель обязан предоставлять Лизингодателю Предмет лизинга для ремонта спутниковой системы в течение 3 (трех) календарных дней. </w:t>
      </w:r>
    </w:p>
    <w:p w14:paraId="3DB16BA0" w14:textId="77777777" w:rsidR="00A62536" w:rsidRPr="00B24044" w:rsidRDefault="00896760">
      <w:pPr>
        <w:widowControl w:val="0"/>
        <w:pBdr>
          <w:top w:val="nil"/>
          <w:left w:val="nil"/>
          <w:bottom w:val="nil"/>
          <w:right w:val="nil"/>
          <w:between w:val="nil"/>
        </w:pBdr>
        <w:tabs>
          <w:tab w:val="left" w:pos="1134"/>
        </w:tabs>
        <w:spacing w:after="0" w:line="240" w:lineRule="auto"/>
        <w:ind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Лизингополучатель не вправе снимать спутниковую систему с Предмета лизинга, вносить изменения в установленную на Предмет лизинга спутниковую систему, осуществлять замену спутниковой системы, совершать иные действи</w:t>
      </w:r>
      <w:r w:rsidRPr="00B24044">
        <w:rPr>
          <w:rFonts w:ascii="Times New Roman" w:eastAsia="Arial" w:hAnsi="Times New Roman" w:cs="Times New Roman"/>
          <w:sz w:val="20"/>
          <w:szCs w:val="20"/>
        </w:rPr>
        <w:t xml:space="preserve">я со спутниковой системой, которые могут повлечь утрату контроля Лизингодателя над Предметом </w:t>
      </w:r>
      <w:r w:rsidRPr="00B24044">
        <w:rPr>
          <w:rFonts w:ascii="Times New Roman" w:eastAsia="Arial" w:hAnsi="Times New Roman" w:cs="Times New Roman"/>
          <w:sz w:val="20"/>
          <w:szCs w:val="20"/>
        </w:rPr>
        <w:lastRenderedPageBreak/>
        <w:t>лизинга.</w:t>
      </w:r>
    </w:p>
    <w:p w14:paraId="5A7AA3E7" w14:textId="77777777" w:rsidR="00A62536" w:rsidRPr="00B24044"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По требованию Лизингодателя в указанное им место и время предоставить Предмет лизинга к осмотру для проверки его состояния и условий использования, сверки номеров агрегатов и фотографирования, а также предоставлять Лизингодателю документы, касающиеся состояния, наличия, местоположения и условий использования Предмета лизинга. </w:t>
      </w:r>
    </w:p>
    <w:p w14:paraId="2DEEB966" w14:textId="77777777" w:rsidR="00A62536" w:rsidRPr="00B24044"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По требованию Лизингодателя, но в любом случае не реже чем один раз в полгода, предоставлять к осмотру объект недвижимости, выступающий Предметом лизинга, в том числе, но не исключительно для выявления недостатков, требующих проведения текущего ремонта либо капитального ремонта </w:t>
      </w:r>
    </w:p>
    <w:p w14:paraId="3A4B47C9" w14:textId="77777777" w:rsidR="00A62536" w:rsidRPr="00B24044"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Вернуть Имущество по Акту приема-передачи в случае требования Лизингодателя о его возврате. Предмет лизинга возвращается Лизингодателю в рабочем состоянии с учетом его нормального износа со всеми принадлежностями и документацией.</w:t>
      </w:r>
    </w:p>
    <w:p w14:paraId="750DB9AA" w14:textId="77777777" w:rsidR="00A62536" w:rsidRPr="00B24044" w:rsidRDefault="00A62536">
      <w:pPr>
        <w:widowControl w:val="0"/>
        <w:pBdr>
          <w:top w:val="nil"/>
          <w:left w:val="nil"/>
          <w:bottom w:val="nil"/>
          <w:right w:val="nil"/>
          <w:between w:val="nil"/>
        </w:pBdr>
        <w:tabs>
          <w:tab w:val="left" w:pos="1134"/>
        </w:tabs>
        <w:spacing w:after="0" w:line="240" w:lineRule="auto"/>
        <w:ind w:right="120" w:firstLine="709"/>
        <w:jc w:val="both"/>
        <w:rPr>
          <w:rFonts w:ascii="Times New Roman" w:eastAsia="Arial" w:hAnsi="Times New Roman" w:cs="Times New Roman"/>
          <w:color w:val="000000"/>
          <w:sz w:val="20"/>
          <w:szCs w:val="20"/>
        </w:rPr>
      </w:pPr>
    </w:p>
    <w:p w14:paraId="2A98B22F" w14:textId="77777777" w:rsidR="00A62536" w:rsidRPr="00B24044" w:rsidRDefault="00896760">
      <w:pPr>
        <w:widowControl w:val="0"/>
        <w:numPr>
          <w:ilvl w:val="1"/>
          <w:numId w:val="2"/>
        </w:numPr>
        <w:pBdr>
          <w:top w:val="nil"/>
          <w:left w:val="nil"/>
          <w:bottom w:val="nil"/>
          <w:right w:val="nil"/>
          <w:between w:val="nil"/>
        </w:pBdr>
        <w:tabs>
          <w:tab w:val="left" w:pos="1276"/>
        </w:tabs>
        <w:spacing w:after="0" w:line="240" w:lineRule="auto"/>
        <w:ind w:left="0" w:right="120" w:firstLine="708"/>
        <w:jc w:val="both"/>
        <w:rPr>
          <w:rFonts w:ascii="Times New Roman" w:eastAsia="Arial" w:hAnsi="Times New Roman" w:cs="Times New Roman"/>
          <w:b/>
          <w:sz w:val="20"/>
          <w:szCs w:val="20"/>
        </w:rPr>
      </w:pPr>
      <w:r w:rsidRPr="00B24044">
        <w:rPr>
          <w:rFonts w:ascii="Times New Roman" w:eastAsia="Arial" w:hAnsi="Times New Roman" w:cs="Times New Roman"/>
          <w:b/>
          <w:color w:val="000000"/>
          <w:sz w:val="20"/>
          <w:szCs w:val="20"/>
        </w:rPr>
        <w:t>Лизингополучатель обязуется немедленно уведомлять Лизингодателя:</w:t>
      </w:r>
    </w:p>
    <w:p w14:paraId="3EF87FA1"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об утрате относящихся к Предмету лизинга документов, ключей и иного имущества, относящегося к Предмету лизинга. </w:t>
      </w:r>
    </w:p>
    <w:p w14:paraId="5E451310"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об обнаружении неустранимых дефектов, исключающих нормальную эксплуатацию Предмета лизинга, в установленном законодательством и ДКП порядке (в том числе немедленно уведомить об этом Продавца);</w:t>
      </w:r>
    </w:p>
    <w:p w14:paraId="1AF922E8"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 проведении дополнительных работ и/или оказания услуг, связанных с Предметом лизинга и выполненных третьими лицами, в виде представления Лизингодателю копий договоров и актов, подтверждающих выполнение таких работ (оказанных услуг);</w:t>
      </w:r>
    </w:p>
    <w:p w14:paraId="62BCECCE"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 фактическом адресе местонахождения и состоянии Предмета лизинга по устному запросу Лизингодателя. При получении письменного запроса Лизингополучатель обязан проинформировать Лизингодателя о месте нахождения и состоянии Предмета лизинга в письменной форме в течение 1 (Одного) рабочего дня.</w:t>
      </w:r>
    </w:p>
    <w:p w14:paraId="04D58277"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 водворении Имущества на штрафстоянку уполномоченными сотрудниками ГУОБДД МВД КР, в случае нарушения Лизингодателем Правил дорожного движения (ПДД), с обязанностью уплаты всех необходимых платежей за налагаемый штраф и другие расходы по нахождению Имущества на штрафстоянке.</w:t>
      </w:r>
    </w:p>
    <w:p w14:paraId="0DFACABA" w14:textId="77777777" w:rsidR="00A62536" w:rsidRPr="00B24044"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о возникновении коротких замыканий, пожаров, затоплений, аварий </w:t>
      </w:r>
      <w:proofErr w:type="spellStart"/>
      <w:r w:rsidRPr="00B24044">
        <w:rPr>
          <w:rFonts w:ascii="Times New Roman" w:eastAsia="Arial" w:hAnsi="Times New Roman" w:cs="Times New Roman"/>
          <w:color w:val="000000"/>
          <w:sz w:val="20"/>
          <w:szCs w:val="20"/>
        </w:rPr>
        <w:t>водонесущих</w:t>
      </w:r>
      <w:proofErr w:type="spellEnd"/>
      <w:r w:rsidRPr="00B24044">
        <w:rPr>
          <w:rFonts w:ascii="Times New Roman" w:eastAsia="Arial" w:hAnsi="Times New Roman" w:cs="Times New Roman"/>
          <w:color w:val="000000"/>
          <w:sz w:val="20"/>
          <w:szCs w:val="20"/>
        </w:rPr>
        <w:t xml:space="preserve"> сетей, аварий газового оборудования и иных аварийных ситуациях, возникших в том числе по вине третьих лиц.</w:t>
      </w:r>
    </w:p>
    <w:p w14:paraId="693FFD96" w14:textId="77777777" w:rsidR="00A62536" w:rsidRPr="00B24044"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о незаконных проникновениях в объекты недвижимости, транспортные средства, спецтехнику, которые выступают предметом Лизинга.   </w:t>
      </w:r>
    </w:p>
    <w:p w14:paraId="56F05049"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Помимо иных, предусмотренных Правилами и Договором лизинга действий, Лизингополучатель самостоятельно и за свой счет совершает следующие действия (в том числе </w:t>
      </w:r>
      <w:proofErr w:type="gramStart"/>
      <w:r w:rsidRPr="00B24044">
        <w:rPr>
          <w:rFonts w:ascii="Times New Roman" w:eastAsia="Arial" w:hAnsi="Times New Roman" w:cs="Times New Roman"/>
          <w:color w:val="000000"/>
          <w:sz w:val="20"/>
          <w:szCs w:val="20"/>
        </w:rPr>
        <w:t>по доверенности</w:t>
      </w:r>
      <w:proofErr w:type="gramEnd"/>
      <w:r w:rsidRPr="00B24044">
        <w:rPr>
          <w:rFonts w:ascii="Times New Roman" w:eastAsia="Arial" w:hAnsi="Times New Roman" w:cs="Times New Roman"/>
          <w:color w:val="000000"/>
          <w:sz w:val="20"/>
          <w:szCs w:val="20"/>
        </w:rPr>
        <w:t xml:space="preserve"> полученной от Лизингодателя):</w:t>
      </w:r>
    </w:p>
    <w:p w14:paraId="5C44F6D4"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Оформляет и получает необходимые разрешения, регистрации и лицензии, а также необходимые сертификаты соответствия и сертификаты безопасности для обеспечения законности пользования Предметом лизинга.</w:t>
      </w:r>
    </w:p>
    <w:p w14:paraId="5CBE1BF3"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 случае необходимости и/или по условиям ДКП заключает с Продавцом договоры на доставку, транспортировку, погрузку, выгрузку, монтаж и пуско-наладочные работы, осуществляет оплату по указанным договорам;</w:t>
      </w:r>
    </w:p>
    <w:p w14:paraId="04431990"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Вносит установленную законодательством плату, связанную с использованием Предмета лизинга, в том числе, но не исключительно обязательные текущие жилищно-коммунальные платежи (за холодное и горячее водоснабжение, водоотведение, отопление, электроснабжение и пр.).  </w:t>
      </w:r>
    </w:p>
    <w:p w14:paraId="1D386C73" w14:textId="77777777" w:rsidR="00A62536" w:rsidRPr="00B24044" w:rsidRDefault="00896760">
      <w:pPr>
        <w:widowControl w:val="0"/>
        <w:pBdr>
          <w:top w:val="nil"/>
          <w:left w:val="nil"/>
          <w:bottom w:val="nil"/>
          <w:right w:val="nil"/>
          <w:between w:val="nil"/>
        </w:pBdr>
        <w:tabs>
          <w:tab w:val="left" w:pos="1276"/>
        </w:tabs>
        <w:spacing w:after="0" w:line="240" w:lineRule="auto"/>
        <w:ind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5.6. </w:t>
      </w:r>
      <w:r w:rsidRPr="00B24044">
        <w:rPr>
          <w:rFonts w:ascii="Times New Roman" w:eastAsia="Arial" w:hAnsi="Times New Roman" w:cs="Times New Roman"/>
          <w:b/>
          <w:sz w:val="20"/>
          <w:szCs w:val="20"/>
        </w:rPr>
        <w:t>Лизингодатель имеет право</w:t>
      </w:r>
      <w:r w:rsidRPr="00B24044">
        <w:rPr>
          <w:rFonts w:ascii="Times New Roman" w:eastAsia="Arial" w:hAnsi="Times New Roman" w:cs="Times New Roman"/>
          <w:sz w:val="20"/>
          <w:szCs w:val="20"/>
        </w:rPr>
        <w:t>:</w:t>
      </w:r>
    </w:p>
    <w:p w14:paraId="18A54807" w14:textId="77777777" w:rsidR="00A62536" w:rsidRPr="00B24044" w:rsidRDefault="00896760">
      <w:pPr>
        <w:widowControl w:val="0"/>
        <w:tabs>
          <w:tab w:val="left" w:pos="1276"/>
        </w:tabs>
        <w:spacing w:after="0" w:line="27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5.6.1.</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 xml:space="preserve">Потребовать от Лизингополучателя предоставить Имущество для его осмотра и проверки условий его эксплуатации, проведения сверки агрегатов и фотографирования Имущества. Аналогичные права имеют страховая компания, сюрвейерская или иная специализированная организация, привлеченная Лизингодателем. Осмотр осуществляется на территории, указанной Лизингодателем в требовании либо по месту его нахождения (для объектов недвижимости). </w:t>
      </w:r>
    </w:p>
    <w:p w14:paraId="17C8FCA0" w14:textId="77777777" w:rsidR="00A62536" w:rsidRPr="00B24044" w:rsidRDefault="00896760">
      <w:pPr>
        <w:widowControl w:val="0"/>
        <w:tabs>
          <w:tab w:val="left" w:pos="1276"/>
        </w:tabs>
        <w:spacing w:after="0" w:line="27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5.6.2.</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w:t>
      </w:r>
    </w:p>
    <w:p w14:paraId="149055ED" w14:textId="77777777" w:rsidR="00A62536" w:rsidRPr="00B24044" w:rsidRDefault="00896760">
      <w:pPr>
        <w:widowControl w:val="0"/>
        <w:tabs>
          <w:tab w:val="left" w:pos="1276"/>
        </w:tabs>
        <w:spacing w:after="0" w:line="27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Осуществлять мониторинг штрафов, связанных с нарушением Правил дорожного движения (ПДД) включая штрафы зафиксированные камерами Безопасного города и штрафы выписанные вручную и требовать от Лизингополучателя их оплаты.</w:t>
      </w:r>
    </w:p>
    <w:p w14:paraId="003D29BC" w14:textId="77777777" w:rsidR="00A62536" w:rsidRPr="00B24044" w:rsidRDefault="00896760">
      <w:pPr>
        <w:widowControl w:val="0"/>
        <w:tabs>
          <w:tab w:val="left" w:pos="1276"/>
        </w:tabs>
        <w:spacing w:after="0" w:line="27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lastRenderedPageBreak/>
        <w:t>Передавать Лизингополучателю информацию, относящуюся к договору лизинга, с использованием различных методов связи, таких как: почта, электронная почта, Смс-рассылка, мессенджеры (</w:t>
      </w:r>
      <w:proofErr w:type="spellStart"/>
      <w:r w:rsidRPr="00B24044">
        <w:rPr>
          <w:rFonts w:ascii="Times New Roman" w:eastAsia="Arial" w:hAnsi="Times New Roman" w:cs="Times New Roman"/>
          <w:sz w:val="20"/>
          <w:szCs w:val="20"/>
        </w:rPr>
        <w:t>WhatsApp</w:t>
      </w:r>
      <w:proofErr w:type="spellEnd"/>
      <w:r w:rsidRPr="00B24044">
        <w:rPr>
          <w:rFonts w:ascii="Times New Roman" w:eastAsia="Arial" w:hAnsi="Times New Roman" w:cs="Times New Roman"/>
          <w:sz w:val="20"/>
          <w:szCs w:val="20"/>
        </w:rPr>
        <w:t xml:space="preserve"> и </w:t>
      </w:r>
      <w:proofErr w:type="spellStart"/>
      <w:r w:rsidRPr="00B24044">
        <w:rPr>
          <w:rFonts w:ascii="Times New Roman" w:eastAsia="Arial" w:hAnsi="Times New Roman" w:cs="Times New Roman"/>
          <w:sz w:val="20"/>
          <w:szCs w:val="20"/>
        </w:rPr>
        <w:t>Telegram</w:t>
      </w:r>
      <w:proofErr w:type="spellEnd"/>
      <w:r w:rsidRPr="00B24044">
        <w:rPr>
          <w:rFonts w:ascii="Times New Roman" w:eastAsia="Arial" w:hAnsi="Times New Roman" w:cs="Times New Roman"/>
          <w:sz w:val="20"/>
          <w:szCs w:val="20"/>
        </w:rPr>
        <w:t xml:space="preserve">) и осуществлять звонки с помощью </w:t>
      </w:r>
      <w:proofErr w:type="spellStart"/>
      <w:r w:rsidRPr="00B24044">
        <w:rPr>
          <w:rFonts w:ascii="Times New Roman" w:eastAsia="Arial" w:hAnsi="Times New Roman" w:cs="Times New Roman"/>
          <w:sz w:val="20"/>
          <w:szCs w:val="20"/>
        </w:rPr>
        <w:t>автобота</w:t>
      </w:r>
      <w:proofErr w:type="spellEnd"/>
      <w:r w:rsidRPr="00B24044">
        <w:rPr>
          <w:rFonts w:ascii="Times New Roman" w:eastAsia="Arial" w:hAnsi="Times New Roman" w:cs="Times New Roman"/>
          <w:sz w:val="20"/>
          <w:szCs w:val="20"/>
        </w:rPr>
        <w:t>.</w:t>
      </w:r>
    </w:p>
    <w:p w14:paraId="4576D375" w14:textId="77777777" w:rsidR="00A62536" w:rsidRPr="00B24044" w:rsidRDefault="00896760">
      <w:pPr>
        <w:widowControl w:val="0"/>
        <w:tabs>
          <w:tab w:val="left" w:pos="1276"/>
        </w:tabs>
        <w:spacing w:after="0" w:line="27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5.6.3. Передавать Предмет лизинга и имущественные права (требования) Лизингодателя по Договору в залог третьему лицу в обеспечение кредита/займа, привлекаемого для финансирования Договора лизинга.</w:t>
      </w:r>
    </w:p>
    <w:p w14:paraId="7A9B1840" w14:textId="77777777" w:rsidR="00A62536" w:rsidRPr="00B24044" w:rsidRDefault="00896760">
      <w:pPr>
        <w:widowControl w:val="0"/>
        <w:tabs>
          <w:tab w:val="left" w:pos="1276"/>
        </w:tabs>
        <w:spacing w:after="0" w:line="242" w:lineRule="auto"/>
        <w:ind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Кроме того, подписывая Договор лизинга, Лизингополучатель соглашается с тем, что Предмет лизинга, предоставляемый по настоящему договору, может быть включен в портфель кредитов/лизинговый портфель, права требования по которому могут быть приняты в качестве залога при предоставлении кредитов/займов или иного финансирования коммерческими банками Кыргызской Республики, государственными/ иностранными органами/ организациями, а также иными кредиторами и инвесторами.</w:t>
      </w:r>
    </w:p>
    <w:p w14:paraId="2AFE5B4B" w14:textId="77777777" w:rsidR="00A62536" w:rsidRPr="00B24044" w:rsidRDefault="00896760">
      <w:pPr>
        <w:widowControl w:val="0"/>
        <w:tabs>
          <w:tab w:val="left" w:pos="1276"/>
        </w:tabs>
        <w:spacing w:after="0" w:line="242" w:lineRule="auto"/>
        <w:ind w:left="140" w:right="120" w:firstLine="56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5.6.4.</w:t>
      </w:r>
      <w:r w:rsidRPr="00B24044">
        <w:rPr>
          <w:rFonts w:ascii="Times New Roman" w:eastAsia="Times New Roman" w:hAnsi="Times New Roman" w:cs="Times New Roman"/>
          <w:sz w:val="20"/>
          <w:szCs w:val="20"/>
        </w:rPr>
        <w:tab/>
      </w:r>
      <w:r w:rsidRPr="00B24044">
        <w:rPr>
          <w:rFonts w:ascii="Times New Roman" w:eastAsia="Arial" w:hAnsi="Times New Roman" w:cs="Times New Roman"/>
          <w:sz w:val="20"/>
          <w:szCs w:val="20"/>
        </w:rPr>
        <w:t>Объявить Лизингополучателю кросс-дефолт по обязательствам Лизингополучателя, вытекающим из настоящего Договора и всем иным обязательствам перед Лизингодателем и/или прочими кредиторами в следующих случаях:</w:t>
      </w:r>
    </w:p>
    <w:p w14:paraId="7B011273" w14:textId="77777777" w:rsidR="00A62536" w:rsidRPr="00B24044" w:rsidRDefault="00896760">
      <w:pPr>
        <w:widowControl w:val="0"/>
        <w:tabs>
          <w:tab w:val="left" w:pos="1276"/>
        </w:tabs>
        <w:spacing w:after="0" w:line="242" w:lineRule="auto"/>
        <w:ind w:right="120" w:firstLine="566"/>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в случае неисполнения или ненадлежащего исполнения Лизингополучателем обязанностей, отраженных в п. 5 настоящих Правил;</w:t>
      </w:r>
    </w:p>
    <w:p w14:paraId="732DCD8B" w14:textId="77777777" w:rsidR="00A62536" w:rsidRPr="00B24044" w:rsidRDefault="00896760">
      <w:pPr>
        <w:widowControl w:val="0"/>
        <w:tabs>
          <w:tab w:val="left" w:pos="1276"/>
        </w:tabs>
        <w:spacing w:after="0" w:line="242" w:lineRule="auto"/>
        <w:ind w:right="120" w:firstLine="566"/>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в случае неисполнения или ненадлежащего исполнения Лизингополучателем обязательств Договору и/или любому из договоров и соглашений, которые заключены или могут быть заключены в течение срока действия Договора между Лизингополучателем и Лизингодателем, а также платежных обязательств перед третьими лицами по оплате обязательств по кредитным и заемным договорам, векселям и прочим срочным обязательствам;</w:t>
      </w:r>
    </w:p>
    <w:p w14:paraId="3F3352CB" w14:textId="77777777" w:rsidR="00A62536" w:rsidRPr="00B24044" w:rsidRDefault="00896760">
      <w:pPr>
        <w:widowControl w:val="0"/>
        <w:tabs>
          <w:tab w:val="left" w:pos="1276"/>
        </w:tabs>
        <w:spacing w:after="0" w:line="242" w:lineRule="auto"/>
        <w:ind w:right="120" w:firstLine="566"/>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в случае возбуждения в отношении Лизингополучателя судебного производства.</w:t>
      </w:r>
    </w:p>
    <w:p w14:paraId="2EFC14FB" w14:textId="77777777" w:rsidR="00A62536" w:rsidRPr="00B24044" w:rsidRDefault="00896760">
      <w:pPr>
        <w:widowControl w:val="0"/>
        <w:tabs>
          <w:tab w:val="left" w:pos="1276"/>
        </w:tabs>
        <w:spacing w:after="0" w:line="242" w:lineRule="auto"/>
        <w:ind w:right="120" w:firstLine="566"/>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Понятие кросс-дефолта раскрыто в п. 10.4.6. настоящих Правил.</w:t>
      </w:r>
    </w:p>
    <w:p w14:paraId="17BDB5DB" w14:textId="77777777" w:rsidR="00A62536" w:rsidRPr="00B24044" w:rsidRDefault="00896760">
      <w:pPr>
        <w:widowControl w:val="0"/>
        <w:tabs>
          <w:tab w:val="left" w:pos="1276"/>
        </w:tabs>
        <w:spacing w:after="0" w:line="242" w:lineRule="auto"/>
        <w:ind w:right="120" w:firstLine="700"/>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 </w:t>
      </w:r>
    </w:p>
    <w:p w14:paraId="63F64FC6" w14:textId="77777777" w:rsidR="00A62536" w:rsidRPr="00B24044" w:rsidRDefault="00A62536">
      <w:pPr>
        <w:widowControl w:val="0"/>
        <w:pBdr>
          <w:top w:val="nil"/>
          <w:left w:val="nil"/>
          <w:bottom w:val="nil"/>
          <w:right w:val="nil"/>
          <w:between w:val="nil"/>
        </w:pBdr>
        <w:tabs>
          <w:tab w:val="left" w:pos="1134"/>
        </w:tabs>
        <w:spacing w:after="0" w:line="240" w:lineRule="auto"/>
        <w:ind w:left="956" w:right="120"/>
        <w:jc w:val="both"/>
        <w:rPr>
          <w:rFonts w:ascii="Times New Roman" w:eastAsia="Arial" w:hAnsi="Times New Roman" w:cs="Times New Roman"/>
          <w:color w:val="000000"/>
          <w:sz w:val="20"/>
          <w:szCs w:val="20"/>
        </w:rPr>
      </w:pPr>
    </w:p>
    <w:p w14:paraId="7B5F4820" w14:textId="77777777" w:rsidR="00A62536" w:rsidRPr="00B24044" w:rsidRDefault="00896760">
      <w:pPr>
        <w:widowControl w:val="0"/>
        <w:numPr>
          <w:ilvl w:val="0"/>
          <w:numId w:val="2"/>
        </w:numPr>
        <w:pBdr>
          <w:top w:val="nil"/>
          <w:left w:val="nil"/>
          <w:bottom w:val="nil"/>
          <w:right w:val="nil"/>
          <w:between w:val="nil"/>
        </w:pBdr>
        <w:tabs>
          <w:tab w:val="left" w:pos="1134"/>
        </w:tabs>
        <w:spacing w:after="0" w:line="240" w:lineRule="auto"/>
        <w:ind w:right="120"/>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РАСЧЕТЫ</w:t>
      </w:r>
    </w:p>
    <w:p w14:paraId="115EF4BB" w14:textId="77777777" w:rsidR="00A62536" w:rsidRPr="00B24044" w:rsidRDefault="00A62536">
      <w:pPr>
        <w:widowControl w:val="0"/>
        <w:pBdr>
          <w:top w:val="nil"/>
          <w:left w:val="nil"/>
          <w:bottom w:val="nil"/>
          <w:right w:val="nil"/>
          <w:between w:val="nil"/>
        </w:pBdr>
        <w:tabs>
          <w:tab w:val="left" w:pos="1134"/>
        </w:tabs>
        <w:spacing w:after="0" w:line="240" w:lineRule="auto"/>
        <w:ind w:left="360" w:right="120"/>
        <w:jc w:val="center"/>
        <w:rPr>
          <w:rFonts w:ascii="Times New Roman" w:eastAsia="Arial" w:hAnsi="Times New Roman" w:cs="Times New Roman"/>
          <w:b/>
          <w:sz w:val="20"/>
          <w:szCs w:val="20"/>
        </w:rPr>
      </w:pPr>
    </w:p>
    <w:p w14:paraId="02DF5C37"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Лизингополучатель обязуется уплачивать Лизингодателю платежи в срок и в суммах, указанных в Графике лизинговых платежей (Приложение №1 к Договору лизинга) в течение всего срока действия Договора лизинга.</w:t>
      </w:r>
    </w:p>
    <w:p w14:paraId="4DE158E3"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Лизингополучатель также обязуется уплачивать Лизингодателю увеличенные Лизинговые платежи, не указанные в Графике лизинговых платежей, в случае уплаты Лизингодателем страховых и иных платежей в соответствии с Договором лизинга.</w:t>
      </w:r>
    </w:p>
    <w:p w14:paraId="591BCB11"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Моментом оплаты (исполнения денежного обязательства, совершение платежа) Лизингополучателем является фактическое поступление денежных средств на расчетный счет Лизингодателя при соблюдении условий Договора лизинга.</w:t>
      </w:r>
    </w:p>
    <w:p w14:paraId="1A4A2A6A"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 случае уплаты причитающихся в соответствии с условиями Договора лизинга платежей частями, соответствующий платеж считается совершенным в момент получения Лизингодателем последней части платежа. По требованию Лизингодателя Лизингополучатель обязуется предоставить документ, подтверждающий факт осуществления оплаты.</w:t>
      </w:r>
    </w:p>
    <w:p w14:paraId="2A49D2D1"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Обязательства Лизингополучателя по уплате лизинговых платежей возникают с момента заключения Договора лизинга независимо от получения Имущества во временное владение и фактического пользования Имуществом Лизингополучателем.</w:t>
      </w:r>
    </w:p>
    <w:p w14:paraId="6D295924"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Любые перерывы во владении и пользовании Предметом лизинга, в том числе связанные с его утратой, повреждением, технической неисправностью или изъятием, не освобождают Лизингополучателя от обязанностей своевременного внесения лизинговых платежей, не дают основания для продления Договора лизинга или уменьшения размеров лизинговых платежей.</w:t>
      </w:r>
    </w:p>
    <w:p w14:paraId="664DA347"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С</w:t>
      </w:r>
      <w:r w:rsidRPr="00B24044">
        <w:rPr>
          <w:rFonts w:ascii="Times New Roman" w:eastAsia="Arial" w:hAnsi="Times New Roman" w:cs="Times New Roman"/>
          <w:color w:val="000000"/>
          <w:sz w:val="20"/>
          <w:szCs w:val="20"/>
        </w:rPr>
        <w:t>уммы лизинговых платежей и сроки их уплаты, общая сумма платежей по Договору лизинга, подлежащая уплате Лизингополучателем Лизингодателю, выкупная цена Предмета лизинга и срок ее уплаты, сумма досрочного выкупа Предмета лизинга (далее - Сумма закрытия сделки) указаны в графике лизинговых платежей, являющемся неотъемлемой частью Договора лизинга.</w:t>
      </w:r>
    </w:p>
    <w:p w14:paraId="4B7DB588"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 случае переплаты очередного лизингового платежа сумма переплаты засчитывается в счет погашения соответствующей части следующего лизингового платежа.</w:t>
      </w:r>
    </w:p>
    <w:p w14:paraId="30A9FAF9" w14:textId="77777777" w:rsidR="00A62536" w:rsidRPr="00B24044" w:rsidRDefault="00896760">
      <w:pPr>
        <w:widowControl w:val="0"/>
        <w:numPr>
          <w:ilvl w:val="1"/>
          <w:numId w:val="2"/>
        </w:numPr>
        <w:pBdr>
          <w:top w:val="nil"/>
          <w:left w:val="nil"/>
          <w:bottom w:val="nil"/>
          <w:right w:val="nil"/>
          <w:between w:val="nil"/>
        </w:pBdr>
        <w:tabs>
          <w:tab w:val="left" w:pos="79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Обязательство Лизингодателя оплатить приобретаемое в целях исполнения Договора лизинга Имущество возникает не ранее, чем исполнение обязательства </w:t>
      </w:r>
      <w:r w:rsidRPr="00B24044">
        <w:rPr>
          <w:rFonts w:ascii="Times New Roman" w:eastAsia="Arial" w:hAnsi="Times New Roman" w:cs="Times New Roman"/>
          <w:sz w:val="20"/>
          <w:szCs w:val="20"/>
        </w:rPr>
        <w:t>Продавца</w:t>
      </w:r>
      <w:r w:rsidRPr="00B24044">
        <w:rPr>
          <w:rFonts w:ascii="Times New Roman" w:eastAsia="Arial" w:hAnsi="Times New Roman" w:cs="Times New Roman"/>
          <w:color w:val="000000"/>
          <w:sz w:val="20"/>
          <w:szCs w:val="20"/>
        </w:rPr>
        <w:t xml:space="preserve"> по </w:t>
      </w:r>
      <w:r w:rsidRPr="00B24044">
        <w:rPr>
          <w:rFonts w:ascii="Times New Roman" w:eastAsia="Arial" w:hAnsi="Times New Roman" w:cs="Times New Roman"/>
          <w:sz w:val="20"/>
          <w:szCs w:val="20"/>
        </w:rPr>
        <w:t>переоформлению предмета лизинга на Лизингодателя в соответствии с заключенным Договором купли-продажи предмета лизинга</w:t>
      </w:r>
      <w:r w:rsidRPr="00B24044">
        <w:rPr>
          <w:rFonts w:ascii="Times New Roman" w:eastAsia="Arial" w:hAnsi="Times New Roman" w:cs="Times New Roman"/>
          <w:color w:val="000000"/>
          <w:sz w:val="20"/>
          <w:szCs w:val="20"/>
        </w:rPr>
        <w:t>.</w:t>
      </w:r>
    </w:p>
    <w:p w14:paraId="040DF0C3" w14:textId="77777777" w:rsidR="00A62536" w:rsidRPr="00B24044" w:rsidRDefault="00896760">
      <w:pPr>
        <w:widowControl w:val="0"/>
        <w:numPr>
          <w:ilvl w:val="1"/>
          <w:numId w:val="2"/>
        </w:numPr>
        <w:pBdr>
          <w:top w:val="nil"/>
          <w:left w:val="nil"/>
          <w:bottom w:val="nil"/>
          <w:right w:val="nil"/>
          <w:between w:val="nil"/>
        </w:pBdr>
        <w:tabs>
          <w:tab w:val="left" w:pos="930"/>
        </w:tabs>
        <w:spacing w:after="0" w:line="244"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Лизингополучатель вправе досрочно выплатить Лизингодателю Общую сумму платежей при условии </w:t>
      </w:r>
      <w:r w:rsidRPr="00B24044">
        <w:rPr>
          <w:rFonts w:ascii="Times New Roman" w:eastAsia="Arial" w:hAnsi="Times New Roman" w:cs="Times New Roman"/>
          <w:color w:val="000000"/>
          <w:sz w:val="20"/>
          <w:szCs w:val="20"/>
        </w:rPr>
        <w:lastRenderedPageBreak/>
        <w:t>соблюдения требований пункта 4.4.3. Договора лизинга.</w:t>
      </w:r>
    </w:p>
    <w:p w14:paraId="25DA1533" w14:textId="77777777" w:rsidR="00A62536" w:rsidRPr="00B24044" w:rsidRDefault="00896760">
      <w:pPr>
        <w:widowControl w:val="0"/>
        <w:numPr>
          <w:ilvl w:val="1"/>
          <w:numId w:val="2"/>
        </w:numPr>
        <w:pBdr>
          <w:top w:val="nil"/>
          <w:left w:val="nil"/>
          <w:bottom w:val="nil"/>
          <w:right w:val="nil"/>
          <w:between w:val="nil"/>
        </w:pBdr>
        <w:tabs>
          <w:tab w:val="left" w:pos="842"/>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При наличии неисполненных денежных обязательств по Договору лизинга Стороны устанавливают следующую очередность погашения требований Лизингодателя вне зависимости от назначения платежа, указанного в платежном поручении:</w:t>
      </w:r>
    </w:p>
    <w:p w14:paraId="3A6C0D62" w14:textId="77777777" w:rsidR="00A62536" w:rsidRPr="00B24044" w:rsidRDefault="00896760">
      <w:pPr>
        <w:widowControl w:val="0"/>
        <w:pBdr>
          <w:top w:val="nil"/>
          <w:left w:val="nil"/>
          <w:bottom w:val="nil"/>
          <w:right w:val="nil"/>
          <w:between w:val="nil"/>
        </w:pBdr>
        <w:tabs>
          <w:tab w:val="left" w:pos="1061"/>
        </w:tabs>
        <w:spacing w:after="0" w:line="240" w:lineRule="auto"/>
        <w:ind w:right="12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1) в первую очередь – сумма просроченных лизинговых платежей в порядке календарной очередности возникновения задолженности;</w:t>
      </w:r>
    </w:p>
    <w:p w14:paraId="5E4A49DB" w14:textId="77777777" w:rsidR="00A62536" w:rsidRPr="00B24044" w:rsidRDefault="00896760">
      <w:pPr>
        <w:widowControl w:val="0"/>
        <w:pBdr>
          <w:top w:val="nil"/>
          <w:left w:val="nil"/>
          <w:bottom w:val="nil"/>
          <w:right w:val="nil"/>
          <w:between w:val="nil"/>
        </w:pBdr>
        <w:tabs>
          <w:tab w:val="left" w:pos="1004"/>
        </w:tabs>
        <w:spacing w:after="0" w:line="206" w:lineRule="auto"/>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2) во вторую очередь – сумма текущего лизингового платежа;</w:t>
      </w:r>
    </w:p>
    <w:p w14:paraId="63004DEB" w14:textId="77777777" w:rsidR="00A62536" w:rsidRPr="00B24044" w:rsidRDefault="00896760">
      <w:pPr>
        <w:widowControl w:val="0"/>
        <w:pBdr>
          <w:top w:val="nil"/>
          <w:left w:val="nil"/>
          <w:bottom w:val="nil"/>
          <w:right w:val="nil"/>
          <w:between w:val="nil"/>
        </w:pBdr>
        <w:tabs>
          <w:tab w:val="left" w:pos="1028"/>
        </w:tabs>
        <w:spacing w:after="0" w:line="244" w:lineRule="auto"/>
        <w:ind w:right="12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3) в третью очередь – суммы, необходимые для покрытия затрат Лизингодателя, понесенных им в течение срока действия Договора лизинга и не учтенных в Графике платежей;</w:t>
      </w:r>
    </w:p>
    <w:p w14:paraId="072ED3E3" w14:textId="4501E373" w:rsidR="00A62536" w:rsidRPr="00B24044" w:rsidRDefault="00896760">
      <w:pPr>
        <w:widowControl w:val="0"/>
        <w:pBdr>
          <w:top w:val="nil"/>
          <w:left w:val="nil"/>
          <w:bottom w:val="nil"/>
          <w:right w:val="nil"/>
          <w:between w:val="nil"/>
        </w:pBdr>
        <w:tabs>
          <w:tab w:val="left" w:pos="1072"/>
        </w:tabs>
        <w:spacing w:after="0" w:line="240" w:lineRule="auto"/>
        <w:ind w:right="11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5) в </w:t>
      </w:r>
      <w:r w:rsidR="004C0A17">
        <w:rPr>
          <w:rFonts w:ascii="Times New Roman" w:eastAsia="Arial" w:hAnsi="Times New Roman" w:cs="Times New Roman"/>
          <w:color w:val="000000"/>
          <w:sz w:val="20"/>
          <w:szCs w:val="20"/>
        </w:rPr>
        <w:t>четвертую</w:t>
      </w:r>
      <w:r w:rsidRPr="00B24044">
        <w:rPr>
          <w:rFonts w:ascii="Times New Roman" w:eastAsia="Arial" w:hAnsi="Times New Roman" w:cs="Times New Roman"/>
          <w:color w:val="000000"/>
          <w:sz w:val="20"/>
          <w:szCs w:val="20"/>
        </w:rPr>
        <w:t xml:space="preserve"> очередь – начисленные административные штрафы за нарушение ПДД при использовании и эксплуатации Лизингополучателем Имущества по Договору лизинга.</w:t>
      </w:r>
    </w:p>
    <w:p w14:paraId="2A834D7C" w14:textId="120A03D9" w:rsidR="00A62536" w:rsidRPr="00B24044" w:rsidRDefault="00896760">
      <w:pPr>
        <w:widowControl w:val="0"/>
        <w:pBdr>
          <w:top w:val="nil"/>
          <w:left w:val="nil"/>
          <w:bottom w:val="nil"/>
          <w:right w:val="nil"/>
          <w:between w:val="nil"/>
        </w:pBdr>
        <w:tabs>
          <w:tab w:val="left" w:pos="1004"/>
        </w:tabs>
        <w:spacing w:after="0" w:line="206" w:lineRule="auto"/>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6) в </w:t>
      </w:r>
      <w:r w:rsidR="004C0A17">
        <w:rPr>
          <w:rFonts w:ascii="Times New Roman" w:eastAsia="Arial" w:hAnsi="Times New Roman" w:cs="Times New Roman"/>
          <w:color w:val="000000"/>
          <w:sz w:val="20"/>
          <w:szCs w:val="20"/>
        </w:rPr>
        <w:t>пятую</w:t>
      </w:r>
      <w:r w:rsidRPr="00B24044">
        <w:rPr>
          <w:rFonts w:ascii="Times New Roman" w:eastAsia="Arial" w:hAnsi="Times New Roman" w:cs="Times New Roman"/>
          <w:color w:val="000000"/>
          <w:sz w:val="20"/>
          <w:szCs w:val="20"/>
        </w:rPr>
        <w:t xml:space="preserve"> очередь - иные выплаты, предусмотренные Договором лизинга.</w:t>
      </w:r>
    </w:p>
    <w:p w14:paraId="0A40535C" w14:textId="77777777" w:rsidR="00A62536" w:rsidRPr="00B24044" w:rsidRDefault="00896760">
      <w:pPr>
        <w:widowControl w:val="0"/>
        <w:numPr>
          <w:ilvl w:val="1"/>
          <w:numId w:val="2"/>
        </w:numPr>
        <w:pBdr>
          <w:top w:val="nil"/>
          <w:left w:val="nil"/>
          <w:bottom w:val="nil"/>
          <w:right w:val="nil"/>
          <w:between w:val="nil"/>
        </w:pBdr>
        <w:tabs>
          <w:tab w:val="left" w:pos="850"/>
        </w:tabs>
        <w:spacing w:after="0" w:line="240" w:lineRule="auto"/>
        <w:ind w:left="0" w:right="117"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Лизингодатель вправе в одностороннем порядке изменить очередность погашения требований Лизингодателя независимо от назначения платежа, указанного Лизингополучателем / третьим лицом.</w:t>
      </w:r>
    </w:p>
    <w:p w14:paraId="60CAA492" w14:textId="77777777" w:rsidR="00A62536" w:rsidRPr="00B24044" w:rsidRDefault="00896760">
      <w:pPr>
        <w:widowControl w:val="0"/>
        <w:numPr>
          <w:ilvl w:val="1"/>
          <w:numId w:val="2"/>
        </w:numPr>
        <w:pBdr>
          <w:top w:val="nil"/>
          <w:left w:val="nil"/>
          <w:bottom w:val="nil"/>
          <w:right w:val="nil"/>
          <w:between w:val="nil"/>
        </w:pBdr>
        <w:tabs>
          <w:tab w:val="left" w:pos="850"/>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Если у Лизингополучателя заключено с Лизингодателем более, чем один Договор лизинга, Лизингополучатель обязан оплачивать лизинговые и иные платежи по каждому Договору лизинга отдельными платежными поручениями с указанием номера Договора лизинга и назначения платежа (порядковый номер лизингового платежа и т.д.). При несоблюдении требований настоящего пункта Лизингодатель вправе самостоятельно определить назначение платежа и (или) Договор лизинга, по которому была произведена оплата.</w:t>
      </w:r>
    </w:p>
    <w:p w14:paraId="59185F10" w14:textId="77777777" w:rsidR="00A62536" w:rsidRPr="00B24044" w:rsidRDefault="00896760">
      <w:pPr>
        <w:widowControl w:val="0"/>
        <w:numPr>
          <w:ilvl w:val="1"/>
          <w:numId w:val="2"/>
        </w:numPr>
        <w:pBdr>
          <w:top w:val="nil"/>
          <w:left w:val="nil"/>
          <w:bottom w:val="nil"/>
          <w:right w:val="nil"/>
          <w:between w:val="nil"/>
        </w:pBdr>
        <w:tabs>
          <w:tab w:val="left" w:pos="876"/>
        </w:tabs>
        <w:spacing w:after="0" w:line="240" w:lineRule="auto"/>
        <w:ind w:left="0" w:right="116"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Лизингодатель вправе признать факт возложения Лизингополучателем исполнения обязательств на третье лицо, если третье лицо в платежном поручении указало наименование Лизингополучателя, реквизиты Договора лизинга и конкретное обязательство, исполняемое им (указание наименования, ОГРН, ИНН Лизингополучателя, порядковый номер лизингового платежа, номер счета, выставленного Лизингодателем и др.).</w:t>
      </w:r>
    </w:p>
    <w:p w14:paraId="1703C37B" w14:textId="77777777" w:rsidR="00A62536" w:rsidRPr="00B24044" w:rsidRDefault="00896760">
      <w:pPr>
        <w:widowControl w:val="0"/>
        <w:numPr>
          <w:ilvl w:val="1"/>
          <w:numId w:val="2"/>
        </w:numPr>
        <w:pBdr>
          <w:top w:val="nil"/>
          <w:left w:val="nil"/>
          <w:bottom w:val="nil"/>
          <w:right w:val="nil"/>
          <w:between w:val="nil"/>
        </w:pBdr>
        <w:tabs>
          <w:tab w:val="left" w:pos="851"/>
        </w:tabs>
        <w:spacing w:after="0" w:line="242" w:lineRule="auto"/>
        <w:ind w:left="0" w:right="121"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Лизингополучатель согласен на одностороннее (внесудебное) изменение Лизингодателем размера денежного обязательства Лизингополучателя и (или) сроков уплаты лизинговых платежей, если указанное изменение является следствием:</w:t>
      </w:r>
    </w:p>
    <w:p w14:paraId="38F323A2" w14:textId="4E1EBE9D" w:rsidR="004C0A17" w:rsidRPr="004C0A17" w:rsidRDefault="004C0A17">
      <w:pPr>
        <w:widowControl w:val="0"/>
        <w:numPr>
          <w:ilvl w:val="2"/>
          <w:numId w:val="2"/>
        </w:numPr>
        <w:pBdr>
          <w:top w:val="nil"/>
          <w:left w:val="nil"/>
          <w:bottom w:val="nil"/>
          <w:right w:val="nil"/>
          <w:between w:val="nil"/>
        </w:pBdr>
        <w:tabs>
          <w:tab w:val="left" w:pos="1029"/>
        </w:tabs>
        <w:spacing w:after="0" w:line="240" w:lineRule="auto"/>
        <w:ind w:left="0" w:right="121" w:firstLine="709"/>
        <w:jc w:val="both"/>
        <w:rPr>
          <w:rFonts w:ascii="Times New Roman" w:eastAsia="Arial" w:hAnsi="Times New Roman" w:cs="Times New Roman"/>
          <w:color w:val="FF0000"/>
          <w:sz w:val="20"/>
          <w:szCs w:val="20"/>
        </w:rPr>
      </w:pPr>
      <w:r>
        <w:rPr>
          <w:rFonts w:ascii="Times New Roman" w:eastAsia="Arial" w:hAnsi="Times New Roman" w:cs="Times New Roman"/>
          <w:color w:val="FF0000"/>
          <w:sz w:val="20"/>
          <w:szCs w:val="20"/>
        </w:rPr>
        <w:t>и</w:t>
      </w:r>
      <w:r w:rsidRPr="004C0A17">
        <w:rPr>
          <w:rFonts w:ascii="Times New Roman" w:eastAsia="Arial" w:hAnsi="Times New Roman" w:cs="Times New Roman"/>
          <w:color w:val="FF0000"/>
          <w:sz w:val="20"/>
          <w:szCs w:val="20"/>
        </w:rPr>
        <w:t>зменения нормативных требований государственных органов Кыргызской Республики, повлекшего документально подтвержденное увеличение стоимости привлечения финансовых ресурсов Лизингодателем, непосредственно используемых для приобретения Предмета лизинга.</w:t>
      </w:r>
    </w:p>
    <w:p w14:paraId="7AB7FA74" w14:textId="2BD1A46C" w:rsidR="00BD6C70" w:rsidRPr="00BD6C70" w:rsidRDefault="00BD6C70">
      <w:pPr>
        <w:widowControl w:val="0"/>
        <w:numPr>
          <w:ilvl w:val="2"/>
          <w:numId w:val="2"/>
        </w:numPr>
        <w:pBdr>
          <w:top w:val="nil"/>
          <w:left w:val="nil"/>
          <w:bottom w:val="nil"/>
          <w:right w:val="nil"/>
          <w:between w:val="nil"/>
        </w:pBdr>
        <w:tabs>
          <w:tab w:val="left" w:pos="1034"/>
        </w:tabs>
        <w:spacing w:after="0" w:line="242" w:lineRule="auto"/>
        <w:ind w:left="0" w:right="117" w:firstLine="709"/>
        <w:jc w:val="both"/>
        <w:rPr>
          <w:rFonts w:ascii="Times New Roman" w:eastAsia="Arial" w:hAnsi="Times New Roman" w:cs="Times New Roman"/>
          <w:color w:val="FF0000"/>
          <w:sz w:val="20"/>
          <w:szCs w:val="20"/>
        </w:rPr>
      </w:pPr>
      <w:r>
        <w:rPr>
          <w:rFonts w:ascii="Times New Roman" w:eastAsia="Arial" w:hAnsi="Times New Roman" w:cs="Times New Roman"/>
          <w:color w:val="FF0000"/>
          <w:sz w:val="20"/>
          <w:szCs w:val="20"/>
        </w:rPr>
        <w:t>у</w:t>
      </w:r>
      <w:r w:rsidRPr="00BD6C70">
        <w:rPr>
          <w:rFonts w:ascii="Times New Roman" w:eastAsia="Arial" w:hAnsi="Times New Roman" w:cs="Times New Roman"/>
          <w:color w:val="FF0000"/>
          <w:sz w:val="20"/>
          <w:szCs w:val="20"/>
        </w:rPr>
        <w:t>величения фактических расходов Лизингодателя по привлечению финансирования, подтвержденного соответствующими договорами и расчетами, при условии прямой связи такого финансирования с приобретением Предмета лизинга.</w:t>
      </w:r>
    </w:p>
    <w:p w14:paraId="213EF318" w14:textId="074B9C4D" w:rsidR="00A62536" w:rsidRPr="00B24044" w:rsidRDefault="00896760">
      <w:pPr>
        <w:widowControl w:val="0"/>
        <w:numPr>
          <w:ilvl w:val="2"/>
          <w:numId w:val="2"/>
        </w:numPr>
        <w:pBdr>
          <w:top w:val="nil"/>
          <w:left w:val="nil"/>
          <w:bottom w:val="nil"/>
          <w:right w:val="nil"/>
          <w:between w:val="nil"/>
        </w:pBdr>
        <w:tabs>
          <w:tab w:val="left" w:pos="1034"/>
        </w:tabs>
        <w:spacing w:after="0" w:line="242"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изменения любых элементов налогообложения для налогов, подлежащих учету при расчете лизинговых платежей (НДС, налог на имущество, иной налог, введенный после подписания Договора лизинга, прямо связанный с затратами Лизингодателя по исполнению Лизингодателем своих обязанностей по Договору лизинга);</w:t>
      </w:r>
    </w:p>
    <w:p w14:paraId="0700AB1A" w14:textId="77777777" w:rsidR="00A62536" w:rsidRPr="00B24044" w:rsidRDefault="00896760">
      <w:pPr>
        <w:widowControl w:val="0"/>
        <w:numPr>
          <w:ilvl w:val="2"/>
          <w:numId w:val="2"/>
        </w:numPr>
        <w:pBdr>
          <w:top w:val="nil"/>
          <w:left w:val="nil"/>
          <w:bottom w:val="nil"/>
          <w:right w:val="nil"/>
          <w:between w:val="nil"/>
        </w:pBdr>
        <w:tabs>
          <w:tab w:val="left" w:pos="1071"/>
        </w:tabs>
        <w:spacing w:after="0" w:line="240" w:lineRule="auto"/>
        <w:ind w:left="0" w:right="119"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возникновения у Лизингодателя дополнительных расходов, связанных с изменением срока поставки Предмета лизинга, изменением срока передачи Имущества в лизинг, если такое изменение влечет увеличение стоимости Предмета лизинга, финансовых услуг;</w:t>
      </w:r>
    </w:p>
    <w:p w14:paraId="3FB0AD95" w14:textId="77777777" w:rsidR="00A62536" w:rsidRPr="00B24044" w:rsidRDefault="00896760">
      <w:pPr>
        <w:widowControl w:val="0"/>
        <w:numPr>
          <w:ilvl w:val="2"/>
          <w:numId w:val="2"/>
        </w:numPr>
        <w:pBdr>
          <w:top w:val="nil"/>
          <w:left w:val="nil"/>
          <w:bottom w:val="nil"/>
          <w:right w:val="nil"/>
          <w:between w:val="nil"/>
        </w:pBdr>
        <w:tabs>
          <w:tab w:val="left" w:pos="997"/>
        </w:tabs>
        <w:spacing w:after="0" w:line="240" w:lineRule="auto"/>
        <w:ind w:left="0" w:right="121"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изменения стоимости Предмета лизинга, в том числе завершения формирования первоначальной стоимости Имущества;</w:t>
      </w:r>
    </w:p>
    <w:p w14:paraId="6300E4C4" w14:textId="15D17E68" w:rsidR="00BD6C70" w:rsidRPr="00BD6C70" w:rsidRDefault="00BD6C70">
      <w:pPr>
        <w:widowControl w:val="0"/>
        <w:numPr>
          <w:ilvl w:val="2"/>
          <w:numId w:val="2"/>
        </w:numPr>
        <w:pBdr>
          <w:top w:val="nil"/>
          <w:left w:val="nil"/>
          <w:bottom w:val="nil"/>
          <w:right w:val="nil"/>
          <w:between w:val="nil"/>
        </w:pBdr>
        <w:tabs>
          <w:tab w:val="left" w:pos="1008"/>
        </w:tabs>
        <w:spacing w:after="0" w:line="240" w:lineRule="auto"/>
        <w:ind w:left="0" w:right="117" w:firstLine="709"/>
        <w:jc w:val="both"/>
        <w:rPr>
          <w:rFonts w:ascii="Times New Roman" w:eastAsia="Arial" w:hAnsi="Times New Roman" w:cs="Times New Roman"/>
          <w:color w:val="FF0000"/>
          <w:sz w:val="20"/>
          <w:szCs w:val="20"/>
        </w:rPr>
      </w:pPr>
      <w:r w:rsidRPr="00BD6C70">
        <w:rPr>
          <w:rFonts w:ascii="Times New Roman" w:eastAsia="Arial" w:hAnsi="Times New Roman" w:cs="Times New Roman"/>
          <w:color w:val="FF0000"/>
          <w:sz w:val="20"/>
          <w:szCs w:val="20"/>
        </w:rPr>
        <w:t>в</w:t>
      </w:r>
      <w:r w:rsidRPr="00BD6C70">
        <w:rPr>
          <w:rFonts w:ascii="Times New Roman" w:eastAsia="Arial" w:hAnsi="Times New Roman" w:cs="Times New Roman"/>
          <w:color w:val="FF0000"/>
          <w:sz w:val="20"/>
          <w:szCs w:val="20"/>
        </w:rPr>
        <w:t xml:space="preserve">озникновения дополнительных расходов Лизингодателя, вызванных необходимостью досрочной оплаты Предмета лизинга по условиям договора </w:t>
      </w:r>
      <w:r>
        <w:rPr>
          <w:rFonts w:ascii="Times New Roman" w:eastAsia="Arial" w:hAnsi="Times New Roman" w:cs="Times New Roman"/>
          <w:color w:val="FF0000"/>
          <w:sz w:val="20"/>
          <w:szCs w:val="20"/>
        </w:rPr>
        <w:t>лизинга</w:t>
      </w:r>
      <w:r w:rsidRPr="00BD6C70">
        <w:rPr>
          <w:rFonts w:ascii="Times New Roman" w:eastAsia="Arial" w:hAnsi="Times New Roman" w:cs="Times New Roman"/>
          <w:color w:val="FF0000"/>
          <w:sz w:val="20"/>
          <w:szCs w:val="20"/>
        </w:rPr>
        <w:t>.</w:t>
      </w:r>
    </w:p>
    <w:p w14:paraId="327D1C43" w14:textId="0D4674F0" w:rsidR="00A62536" w:rsidRPr="00B24044" w:rsidRDefault="00896760">
      <w:pPr>
        <w:widowControl w:val="0"/>
        <w:numPr>
          <w:ilvl w:val="2"/>
          <w:numId w:val="2"/>
        </w:numPr>
        <w:pBdr>
          <w:top w:val="nil"/>
          <w:left w:val="nil"/>
          <w:bottom w:val="nil"/>
          <w:right w:val="nil"/>
          <w:between w:val="nil"/>
        </w:pBdr>
        <w:tabs>
          <w:tab w:val="left" w:pos="1008"/>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увеличения платы за услуги Продавца по ДКП, размера оплаты таможенных платежей и услуг таможенного представителя, в том числе в случае компенсации Лизингодателем каких-либо документально подтвержденных затра</w:t>
      </w:r>
      <w:r w:rsidRPr="00B24044">
        <w:rPr>
          <w:rFonts w:ascii="Times New Roman" w:eastAsia="Arial" w:hAnsi="Times New Roman" w:cs="Times New Roman"/>
          <w:sz w:val="20"/>
          <w:szCs w:val="20"/>
        </w:rPr>
        <w:t>т</w:t>
      </w:r>
      <w:r w:rsidRPr="00B24044">
        <w:rPr>
          <w:rFonts w:ascii="Times New Roman" w:eastAsia="Arial" w:hAnsi="Times New Roman" w:cs="Times New Roman"/>
          <w:color w:val="000000"/>
          <w:sz w:val="20"/>
          <w:szCs w:val="20"/>
        </w:rPr>
        <w:t xml:space="preserve"> и расходов Продавца / таможенного представителя в соответствии с условиями ДКП / договора на оказание услуг таможенным представителем;</w:t>
      </w:r>
    </w:p>
    <w:p w14:paraId="04B1F74E" w14:textId="77777777" w:rsidR="00A62536" w:rsidRPr="00B24044" w:rsidRDefault="00896760">
      <w:pPr>
        <w:widowControl w:val="0"/>
        <w:numPr>
          <w:ilvl w:val="2"/>
          <w:numId w:val="2"/>
        </w:numPr>
        <w:pBdr>
          <w:top w:val="nil"/>
          <w:left w:val="nil"/>
          <w:bottom w:val="nil"/>
          <w:right w:val="nil"/>
          <w:between w:val="nil"/>
        </w:pBdr>
        <w:tabs>
          <w:tab w:val="left" w:pos="1003"/>
        </w:tabs>
        <w:spacing w:after="0" w:line="204"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изменения условий страхования Имущества;</w:t>
      </w:r>
    </w:p>
    <w:p w14:paraId="6CEB4241" w14:textId="4113AAF5" w:rsidR="00BD6C70" w:rsidRPr="00BD6C70" w:rsidRDefault="00BD6C70">
      <w:pPr>
        <w:widowControl w:val="0"/>
        <w:numPr>
          <w:ilvl w:val="2"/>
          <w:numId w:val="2"/>
        </w:numPr>
        <w:pBdr>
          <w:top w:val="nil"/>
          <w:left w:val="nil"/>
          <w:bottom w:val="nil"/>
          <w:right w:val="nil"/>
          <w:between w:val="nil"/>
        </w:pBdr>
        <w:tabs>
          <w:tab w:val="left" w:pos="1102"/>
        </w:tabs>
        <w:spacing w:after="0" w:line="207" w:lineRule="auto"/>
        <w:ind w:left="0" w:firstLine="709"/>
        <w:jc w:val="both"/>
        <w:rPr>
          <w:rFonts w:ascii="Times New Roman" w:eastAsia="Arial" w:hAnsi="Times New Roman" w:cs="Times New Roman"/>
          <w:color w:val="FF0000"/>
          <w:sz w:val="20"/>
          <w:szCs w:val="20"/>
        </w:rPr>
      </w:pPr>
      <w:r w:rsidRPr="00BD6C70">
        <w:rPr>
          <w:rFonts w:ascii="Times New Roman" w:eastAsia="Arial" w:hAnsi="Times New Roman" w:cs="Times New Roman"/>
          <w:color w:val="FF0000"/>
          <w:sz w:val="20"/>
          <w:szCs w:val="20"/>
        </w:rPr>
        <w:t>в</w:t>
      </w:r>
      <w:r w:rsidRPr="00BD6C70">
        <w:rPr>
          <w:rFonts w:ascii="Times New Roman" w:eastAsia="Arial" w:hAnsi="Times New Roman" w:cs="Times New Roman"/>
          <w:color w:val="FF0000"/>
          <w:sz w:val="20"/>
          <w:szCs w:val="20"/>
        </w:rPr>
        <w:t>озложения на Лизингодателя обязанности уплаты санкций, штрафов, налогов или иных обязательных платежей вследствие виновных действий либо бездействия Лизингополучателя; такие суммы подлежат возмещению Лизингополучателем в полном объеме.</w:t>
      </w:r>
    </w:p>
    <w:p w14:paraId="7095E34A" w14:textId="2CB312F6" w:rsidR="00A62536" w:rsidRPr="00B24044" w:rsidRDefault="00896760">
      <w:pPr>
        <w:widowControl w:val="0"/>
        <w:numPr>
          <w:ilvl w:val="2"/>
          <w:numId w:val="2"/>
        </w:numPr>
        <w:pBdr>
          <w:top w:val="nil"/>
          <w:left w:val="nil"/>
          <w:bottom w:val="nil"/>
          <w:right w:val="nil"/>
          <w:between w:val="nil"/>
        </w:pBdr>
        <w:tabs>
          <w:tab w:val="left" w:pos="1102"/>
        </w:tabs>
        <w:spacing w:after="0" w:line="207"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возникновения у Лизингодателя иных дополнительных затрат, связанных с исполнением Договора лизинга. </w:t>
      </w:r>
    </w:p>
    <w:p w14:paraId="60424C60" w14:textId="1F47E9B4" w:rsidR="008D2ED7" w:rsidRPr="008D2ED7" w:rsidRDefault="008D2ED7" w:rsidP="008D2ED7">
      <w:pPr>
        <w:widowControl w:val="0"/>
        <w:numPr>
          <w:ilvl w:val="2"/>
          <w:numId w:val="2"/>
        </w:numPr>
        <w:pBdr>
          <w:top w:val="nil"/>
          <w:left w:val="nil"/>
          <w:bottom w:val="nil"/>
          <w:right w:val="nil"/>
          <w:between w:val="nil"/>
        </w:pBdr>
        <w:tabs>
          <w:tab w:val="left" w:pos="1008"/>
        </w:tabs>
        <w:spacing w:after="0" w:line="240" w:lineRule="auto"/>
        <w:ind w:right="117"/>
        <w:jc w:val="both"/>
        <w:rPr>
          <w:rFonts w:ascii="Times New Roman" w:eastAsia="Arial" w:hAnsi="Times New Roman" w:cs="Times New Roman"/>
          <w:color w:val="FF0000"/>
          <w:sz w:val="20"/>
          <w:szCs w:val="20"/>
        </w:rPr>
      </w:pPr>
      <w:r w:rsidRPr="008D2ED7">
        <w:rPr>
          <w:rFonts w:ascii="Times New Roman" w:eastAsia="Arial" w:hAnsi="Times New Roman" w:cs="Times New Roman"/>
          <w:color w:val="FF0000"/>
          <w:sz w:val="20"/>
          <w:szCs w:val="20"/>
        </w:rPr>
        <w:t xml:space="preserve">В случае возникновения оснований для изменения условий настоящего Договора, предусмотренных пунктом 6.15, Лизингодатель обязан уведомить Лизингополучателя не менее чем за 30 (тридцать) календарных дней до предполагаемой даты вступления изменений в силу путем вручения письменного уведомления под расписку либо направления заказным письмом по адресу, указанному в настоящем </w:t>
      </w:r>
      <w:r w:rsidRPr="008D2ED7">
        <w:rPr>
          <w:rFonts w:ascii="Times New Roman" w:eastAsia="Arial" w:hAnsi="Times New Roman" w:cs="Times New Roman"/>
          <w:color w:val="FF0000"/>
          <w:sz w:val="20"/>
          <w:szCs w:val="20"/>
        </w:rPr>
        <w:lastRenderedPageBreak/>
        <w:t>Договоре.</w:t>
      </w:r>
      <w:r>
        <w:rPr>
          <w:rFonts w:ascii="Times New Roman" w:eastAsia="Arial" w:hAnsi="Times New Roman" w:cs="Times New Roman"/>
          <w:color w:val="FF0000"/>
          <w:sz w:val="20"/>
          <w:szCs w:val="20"/>
        </w:rPr>
        <w:t xml:space="preserve"> </w:t>
      </w:r>
      <w:r w:rsidRPr="008D2ED7">
        <w:rPr>
          <w:rFonts w:ascii="Times New Roman" w:eastAsia="Arial" w:hAnsi="Times New Roman" w:cs="Times New Roman"/>
          <w:color w:val="FF0000"/>
          <w:sz w:val="20"/>
          <w:szCs w:val="20"/>
        </w:rPr>
        <w:t>В течение указанного срока Лизингополучатель вправе:</w:t>
      </w:r>
      <w:r>
        <w:rPr>
          <w:rFonts w:ascii="Times New Roman" w:eastAsia="Arial" w:hAnsi="Times New Roman" w:cs="Times New Roman"/>
          <w:color w:val="FF0000"/>
          <w:sz w:val="20"/>
          <w:szCs w:val="20"/>
        </w:rPr>
        <w:t xml:space="preserve"> </w:t>
      </w:r>
      <w:r w:rsidRPr="008D2ED7">
        <w:rPr>
          <w:rFonts w:ascii="Times New Roman" w:eastAsia="Arial" w:hAnsi="Times New Roman" w:cs="Times New Roman"/>
          <w:color w:val="FF0000"/>
          <w:sz w:val="20"/>
          <w:szCs w:val="20"/>
        </w:rPr>
        <w:t>согласиться на предложенные изменения; либо</w:t>
      </w:r>
      <w:r>
        <w:rPr>
          <w:rFonts w:ascii="Times New Roman" w:eastAsia="Arial" w:hAnsi="Times New Roman" w:cs="Times New Roman"/>
          <w:color w:val="FF0000"/>
          <w:sz w:val="20"/>
          <w:szCs w:val="20"/>
        </w:rPr>
        <w:t xml:space="preserve"> </w:t>
      </w:r>
      <w:r w:rsidRPr="008D2ED7">
        <w:rPr>
          <w:rFonts w:ascii="Times New Roman" w:eastAsia="Arial" w:hAnsi="Times New Roman" w:cs="Times New Roman"/>
          <w:color w:val="FF0000"/>
          <w:sz w:val="20"/>
          <w:szCs w:val="20"/>
        </w:rPr>
        <w:t>досрочно исполнить свои обязательства по оплате оставшейся части согласованной цены Предмета лизинга и выкупной цены (при её наличии), без применения штрафных санкций.</w:t>
      </w:r>
    </w:p>
    <w:p w14:paraId="6E5EB7BE" w14:textId="77777777" w:rsidR="00A62536" w:rsidRPr="00B24044" w:rsidRDefault="00896760">
      <w:pPr>
        <w:widowControl w:val="0"/>
        <w:numPr>
          <w:ilvl w:val="2"/>
          <w:numId w:val="2"/>
        </w:numPr>
        <w:pBdr>
          <w:top w:val="nil"/>
          <w:left w:val="nil"/>
          <w:bottom w:val="nil"/>
          <w:right w:val="nil"/>
          <w:between w:val="nil"/>
        </w:pBdr>
        <w:tabs>
          <w:tab w:val="left" w:pos="1008"/>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В случае непредставления Лизингополучателем обусловленного Договором лизинга исполнения обязательства либо наличия обстоятельств, очевидно сви</w:t>
      </w:r>
      <w:r w:rsidRPr="00B24044">
        <w:rPr>
          <w:rFonts w:ascii="Times New Roman" w:eastAsia="Arial" w:hAnsi="Times New Roman" w:cs="Times New Roman"/>
          <w:color w:val="000000"/>
          <w:sz w:val="20"/>
          <w:szCs w:val="20"/>
        </w:rPr>
        <w:t>детельствующих о том, что такое исполнение не будет произведено в установленный срок, Лизингодатель как Сторона, на которой лежит встречное исполнение, вправе:</w:t>
      </w:r>
    </w:p>
    <w:p w14:paraId="42BBF2A7" w14:textId="77777777" w:rsidR="00A62536" w:rsidRPr="00B24044" w:rsidRDefault="00896760">
      <w:pPr>
        <w:widowControl w:val="0"/>
        <w:numPr>
          <w:ilvl w:val="2"/>
          <w:numId w:val="2"/>
        </w:numPr>
        <w:pBdr>
          <w:top w:val="nil"/>
          <w:left w:val="nil"/>
          <w:bottom w:val="nil"/>
          <w:right w:val="nil"/>
          <w:between w:val="nil"/>
        </w:pBdr>
        <w:tabs>
          <w:tab w:val="left" w:pos="1008"/>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приостановить исполнение любого своего обязательства перед Лизингополучателем;</w:t>
      </w:r>
    </w:p>
    <w:p w14:paraId="3F58C99C" w14:textId="77777777" w:rsidR="00A62536" w:rsidRPr="00B24044" w:rsidRDefault="00896760">
      <w:pPr>
        <w:widowControl w:val="0"/>
        <w:numPr>
          <w:ilvl w:val="2"/>
          <w:numId w:val="2"/>
        </w:numPr>
        <w:pBdr>
          <w:top w:val="nil"/>
          <w:left w:val="nil"/>
          <w:bottom w:val="nil"/>
          <w:right w:val="nil"/>
          <w:between w:val="nil"/>
        </w:pBdr>
        <w:tabs>
          <w:tab w:val="left" w:pos="1008"/>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отказаться от исполнения этого обязательства и потребовать возмещения убытков.</w:t>
      </w:r>
    </w:p>
    <w:p w14:paraId="4C3B3073" w14:textId="308A94D4" w:rsidR="00A62536" w:rsidRPr="00337F3A" w:rsidRDefault="00896760">
      <w:pPr>
        <w:widowControl w:val="0"/>
        <w:numPr>
          <w:ilvl w:val="2"/>
          <w:numId w:val="2"/>
        </w:numPr>
        <w:pBdr>
          <w:top w:val="nil"/>
          <w:left w:val="nil"/>
          <w:bottom w:val="nil"/>
          <w:right w:val="nil"/>
          <w:between w:val="nil"/>
        </w:pBdr>
        <w:tabs>
          <w:tab w:val="left" w:pos="1008"/>
        </w:tabs>
        <w:spacing w:after="0" w:line="240" w:lineRule="auto"/>
        <w:ind w:left="0" w:right="117" w:firstLine="709"/>
        <w:jc w:val="both"/>
        <w:rPr>
          <w:rFonts w:ascii="Times New Roman" w:eastAsia="Arial" w:hAnsi="Times New Roman" w:cs="Times New Roman"/>
          <w:color w:val="FF0000"/>
          <w:sz w:val="20"/>
          <w:szCs w:val="20"/>
        </w:rPr>
      </w:pPr>
      <w:r w:rsidRPr="00337F3A">
        <w:rPr>
          <w:rFonts w:ascii="Times New Roman" w:eastAsia="Arial" w:hAnsi="Times New Roman" w:cs="Times New Roman"/>
          <w:color w:val="FF0000"/>
          <w:sz w:val="20"/>
          <w:szCs w:val="20"/>
        </w:rPr>
        <w:t xml:space="preserve">При прекращении (расторжении) Договора лизинга, все ранее произведенные лизинговые платежи </w:t>
      </w:r>
      <w:proofErr w:type="gramStart"/>
      <w:r w:rsidRPr="00337F3A">
        <w:rPr>
          <w:rFonts w:ascii="Times New Roman" w:eastAsia="Arial" w:hAnsi="Times New Roman" w:cs="Times New Roman"/>
          <w:color w:val="FF0000"/>
          <w:sz w:val="20"/>
          <w:szCs w:val="20"/>
        </w:rPr>
        <w:t>по  Договору</w:t>
      </w:r>
      <w:proofErr w:type="gramEnd"/>
      <w:r w:rsidRPr="00337F3A">
        <w:rPr>
          <w:rFonts w:ascii="Times New Roman" w:eastAsia="Arial" w:hAnsi="Times New Roman" w:cs="Times New Roman"/>
          <w:color w:val="FF0000"/>
          <w:sz w:val="20"/>
          <w:szCs w:val="20"/>
        </w:rPr>
        <w:t xml:space="preserve"> Лизинга </w:t>
      </w:r>
      <w:r w:rsidR="00337F3A" w:rsidRPr="00337F3A">
        <w:rPr>
          <w:rFonts w:ascii="Times New Roman" w:eastAsia="Arial" w:hAnsi="Times New Roman" w:cs="Times New Roman"/>
          <w:color w:val="FF0000"/>
          <w:sz w:val="20"/>
          <w:szCs w:val="20"/>
        </w:rPr>
        <w:t>указанных в Графике лизинговых платежей (Приложение №1 к Договору лизинга)</w:t>
      </w:r>
      <w:r w:rsidRPr="00337F3A">
        <w:rPr>
          <w:rFonts w:ascii="Times New Roman" w:eastAsia="Arial" w:hAnsi="Times New Roman" w:cs="Times New Roman"/>
          <w:color w:val="FF0000"/>
          <w:sz w:val="20"/>
          <w:szCs w:val="20"/>
        </w:rPr>
        <w:t xml:space="preserve"> не подлежат возврату Лизингополучателю, признаются в качестве задатка и платой (вознаграждением) за пользование Имуществом Лизингодателя.</w:t>
      </w:r>
    </w:p>
    <w:p w14:paraId="15BE9042" w14:textId="77777777" w:rsidR="00A62536" w:rsidRPr="00B24044" w:rsidRDefault="00896760">
      <w:pPr>
        <w:widowControl w:val="0"/>
        <w:numPr>
          <w:ilvl w:val="2"/>
          <w:numId w:val="2"/>
        </w:numPr>
        <w:pBdr>
          <w:top w:val="nil"/>
          <w:left w:val="nil"/>
          <w:bottom w:val="nil"/>
          <w:right w:val="nil"/>
          <w:between w:val="nil"/>
        </w:pBdr>
        <w:tabs>
          <w:tab w:val="left" w:pos="1008"/>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В случае, просрочки лизинговых платежей более чем на 5 календарных дней, Лизингодатель вправе изъять во внесудебном порядке Предмет лизинга без разрешения Лизингополучателя</w:t>
      </w:r>
      <w:r w:rsidRPr="00B24044">
        <w:rPr>
          <w:rFonts w:ascii="Times New Roman" w:eastAsia="Arial" w:hAnsi="Times New Roman" w:cs="Times New Roman"/>
          <w:strike/>
          <w:sz w:val="20"/>
          <w:szCs w:val="20"/>
        </w:rPr>
        <w:t>.</w:t>
      </w:r>
    </w:p>
    <w:p w14:paraId="4AB0FDB5" w14:textId="77777777" w:rsidR="00A62536" w:rsidRPr="00B24044" w:rsidRDefault="00896760">
      <w:pPr>
        <w:widowControl w:val="0"/>
        <w:numPr>
          <w:ilvl w:val="2"/>
          <w:numId w:val="2"/>
        </w:numPr>
        <w:pBdr>
          <w:top w:val="nil"/>
          <w:left w:val="nil"/>
          <w:bottom w:val="nil"/>
          <w:right w:val="nil"/>
          <w:between w:val="nil"/>
        </w:pBdr>
        <w:tabs>
          <w:tab w:val="left" w:pos="1008"/>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При наличии иных договоров лизинга, заключенных между Лизингодателем и Лизингополучателем на дату заключения Договора или в период действия настоящего Договора и возникновения любой задолженности по таким договорам лизинга, Лизингодатель имеет право (но не обязан) средства, поступившие в счет исполнения обязательств Лизингополучателя в целях исполнения принятых на себя обязательств по настоящему Договору по уплате лизинговых платежей либо любых иных денежных обязательств, а также перечисленные третьими лицами, в том числе поручителями при их наличии, либо полученные от реализации заложенного имущества, вне зависимости от назначения платежа, указанного в платежном документе, направить на уплату в следующей очередности:</w:t>
      </w:r>
    </w:p>
    <w:p w14:paraId="0301D868" w14:textId="77777777" w:rsidR="00A62536" w:rsidRPr="00B24044" w:rsidRDefault="00896760">
      <w:pPr>
        <w:widowControl w:val="0"/>
        <w:tabs>
          <w:tab w:val="left" w:pos="276"/>
        </w:tabs>
        <w:spacing w:after="0" w:line="240"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 xml:space="preserve">по любому из обязательств Лизингополучателя перед Лизингодателем (возникших из любых оснований, в том числе из других договоров лизинга), срок исполнения которых ко дню фактического внесения платежа наступил; </w:t>
      </w:r>
    </w:p>
    <w:p w14:paraId="78D7C47A" w14:textId="77777777" w:rsidR="00A62536" w:rsidRPr="00B24044" w:rsidRDefault="00896760">
      <w:pPr>
        <w:widowControl w:val="0"/>
        <w:tabs>
          <w:tab w:val="left" w:pos="276"/>
        </w:tabs>
        <w:spacing w:after="0" w:line="240"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 xml:space="preserve">затем лизинговых платежей (возникших из любых оснований), срок исполнения которых ко дню фактического внесения платежа наступил; </w:t>
      </w:r>
    </w:p>
    <w:p w14:paraId="0EFBDB0C" w14:textId="002179D8" w:rsidR="00337F3A" w:rsidRPr="00337F3A" w:rsidRDefault="008D2ED7" w:rsidP="008D2ED7">
      <w:pPr>
        <w:widowControl w:val="0"/>
        <w:pBdr>
          <w:top w:val="nil"/>
          <w:left w:val="nil"/>
          <w:bottom w:val="nil"/>
          <w:right w:val="nil"/>
          <w:between w:val="nil"/>
        </w:pBdr>
        <w:tabs>
          <w:tab w:val="left" w:pos="888"/>
        </w:tabs>
        <w:spacing w:after="0" w:line="240" w:lineRule="auto"/>
        <w:ind w:right="119"/>
        <w:jc w:val="both"/>
        <w:rPr>
          <w:rFonts w:ascii="Times New Roman" w:eastAsia="Arial" w:hAnsi="Times New Roman" w:cs="Times New Roman"/>
          <w:sz w:val="20"/>
          <w:szCs w:val="20"/>
        </w:rPr>
      </w:pPr>
      <w:r>
        <w:rPr>
          <w:rFonts w:ascii="Times New Roman" w:eastAsia="Arial" w:hAnsi="Times New Roman" w:cs="Times New Roman"/>
          <w:sz w:val="20"/>
          <w:szCs w:val="20"/>
        </w:rPr>
        <w:t xml:space="preserve">              - в </w:t>
      </w:r>
      <w:r w:rsidR="00337F3A" w:rsidRPr="00337F3A">
        <w:rPr>
          <w:rFonts w:ascii="Times New Roman" w:eastAsia="Arial" w:hAnsi="Times New Roman" w:cs="Times New Roman"/>
          <w:sz w:val="20"/>
          <w:szCs w:val="20"/>
        </w:rPr>
        <w:t>оставшейся части поступившие денежные средства направляются на возмещение документально подтверждённых фактических убытков Лизингодателя, возникших вследствие нарушения Лизингополучателем условий настоящего Договора, а также на уплату согласованных компенсационных платежей (штрафов), предусмотренных Договором.</w:t>
      </w:r>
    </w:p>
    <w:p w14:paraId="304B92D2" w14:textId="6C03DE01" w:rsidR="00337F3A" w:rsidRPr="00337F3A" w:rsidRDefault="008D2ED7" w:rsidP="008D2ED7">
      <w:pPr>
        <w:widowControl w:val="0"/>
        <w:pBdr>
          <w:top w:val="nil"/>
          <w:left w:val="nil"/>
          <w:bottom w:val="nil"/>
          <w:right w:val="nil"/>
          <w:between w:val="nil"/>
        </w:pBdr>
        <w:tabs>
          <w:tab w:val="left" w:pos="888"/>
        </w:tabs>
        <w:spacing w:after="0" w:line="240" w:lineRule="auto"/>
        <w:ind w:right="119"/>
        <w:jc w:val="both"/>
        <w:rPr>
          <w:rFonts w:ascii="Times New Roman" w:eastAsia="Arial" w:hAnsi="Times New Roman" w:cs="Times New Roman"/>
          <w:sz w:val="20"/>
          <w:szCs w:val="20"/>
        </w:rPr>
      </w:pPr>
      <w:r>
        <w:rPr>
          <w:rFonts w:ascii="Times New Roman" w:eastAsia="Arial" w:hAnsi="Times New Roman" w:cs="Times New Roman"/>
          <w:sz w:val="20"/>
          <w:szCs w:val="20"/>
        </w:rPr>
        <w:t xml:space="preserve">             - в</w:t>
      </w:r>
      <w:r w:rsidR="00337F3A" w:rsidRPr="00337F3A">
        <w:rPr>
          <w:rFonts w:ascii="Times New Roman" w:eastAsia="Arial" w:hAnsi="Times New Roman" w:cs="Times New Roman"/>
          <w:sz w:val="20"/>
          <w:szCs w:val="20"/>
        </w:rPr>
        <w:t xml:space="preserve"> последнюю очередь денежные средства направляются в счёт уплаты выкупной цены Предмета лизинга (при её наличии).</w:t>
      </w:r>
      <w:r>
        <w:rPr>
          <w:rFonts w:ascii="Times New Roman" w:eastAsia="Arial" w:hAnsi="Times New Roman" w:cs="Times New Roman"/>
          <w:sz w:val="20"/>
          <w:szCs w:val="20"/>
        </w:rPr>
        <w:t xml:space="preserve"> </w:t>
      </w:r>
      <w:r w:rsidR="00337F3A" w:rsidRPr="00337F3A">
        <w:rPr>
          <w:rFonts w:ascii="Times New Roman" w:eastAsia="Arial" w:hAnsi="Times New Roman" w:cs="Times New Roman"/>
          <w:sz w:val="20"/>
          <w:szCs w:val="20"/>
        </w:rPr>
        <w:t>В пределах одной очереди погашение осуществляется в счёт обязательства, срок исполнения которого наступил ранее. В случае одновременного наступления сроков исполнения обязательств — пропорционально размеру соответствующих обязательств, если иное не согласовано Сторонами в письменной форме.</w:t>
      </w:r>
    </w:p>
    <w:p w14:paraId="6BEFCCE1" w14:textId="77777777" w:rsidR="00A62536" w:rsidRPr="00B24044" w:rsidRDefault="00A62536">
      <w:pPr>
        <w:widowControl w:val="0"/>
        <w:pBdr>
          <w:top w:val="nil"/>
          <w:left w:val="nil"/>
          <w:bottom w:val="nil"/>
          <w:right w:val="nil"/>
          <w:between w:val="nil"/>
        </w:pBdr>
        <w:tabs>
          <w:tab w:val="left" w:pos="888"/>
        </w:tabs>
        <w:spacing w:after="0" w:line="240" w:lineRule="auto"/>
        <w:ind w:left="709" w:right="119"/>
        <w:jc w:val="both"/>
        <w:rPr>
          <w:rFonts w:ascii="Times New Roman" w:eastAsia="Arial" w:hAnsi="Times New Roman" w:cs="Times New Roman"/>
          <w:color w:val="000000"/>
          <w:sz w:val="20"/>
          <w:szCs w:val="20"/>
        </w:rPr>
      </w:pPr>
    </w:p>
    <w:p w14:paraId="6993CDD5" w14:textId="77777777" w:rsidR="00A62536" w:rsidRPr="00B24044" w:rsidRDefault="00896760">
      <w:pPr>
        <w:widowControl w:val="0"/>
        <w:numPr>
          <w:ilvl w:val="0"/>
          <w:numId w:val="2"/>
        </w:numPr>
        <w:pBdr>
          <w:top w:val="nil"/>
          <w:left w:val="nil"/>
          <w:bottom w:val="nil"/>
          <w:right w:val="nil"/>
          <w:between w:val="nil"/>
        </w:pBdr>
        <w:tabs>
          <w:tab w:val="left" w:pos="1134"/>
        </w:tabs>
        <w:spacing w:after="0" w:line="240" w:lineRule="auto"/>
        <w:ind w:right="120"/>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СТРАХОВАНИЕ</w:t>
      </w:r>
    </w:p>
    <w:p w14:paraId="664C50CC" w14:textId="77777777" w:rsidR="00A62536" w:rsidRPr="00B24044" w:rsidRDefault="00A62536">
      <w:pPr>
        <w:widowControl w:val="0"/>
        <w:pBdr>
          <w:top w:val="nil"/>
          <w:left w:val="nil"/>
          <w:bottom w:val="nil"/>
          <w:right w:val="nil"/>
          <w:between w:val="nil"/>
        </w:pBdr>
        <w:tabs>
          <w:tab w:val="left" w:pos="1134"/>
        </w:tabs>
        <w:spacing w:after="0" w:line="240" w:lineRule="auto"/>
        <w:ind w:left="360" w:right="120"/>
        <w:jc w:val="center"/>
        <w:rPr>
          <w:rFonts w:ascii="Times New Roman" w:eastAsia="Arial" w:hAnsi="Times New Roman" w:cs="Times New Roman"/>
          <w:b/>
          <w:sz w:val="20"/>
          <w:szCs w:val="20"/>
        </w:rPr>
      </w:pPr>
    </w:p>
    <w:p w14:paraId="18C49BF2"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На весь срок действия Договора лизинга Имущество в соответствии с условиями страхования подлежит </w:t>
      </w:r>
      <w:r w:rsidRPr="00B24044">
        <w:rPr>
          <w:rFonts w:ascii="Times New Roman" w:eastAsia="Arial" w:hAnsi="Times New Roman" w:cs="Times New Roman"/>
          <w:sz w:val="20"/>
          <w:szCs w:val="20"/>
        </w:rPr>
        <w:t>добровольному (по желанию сторон)</w:t>
      </w:r>
      <w:r w:rsidRPr="00B24044">
        <w:rPr>
          <w:rFonts w:ascii="Times New Roman" w:eastAsia="Arial" w:hAnsi="Times New Roman" w:cs="Times New Roman"/>
          <w:color w:val="000000"/>
          <w:sz w:val="20"/>
          <w:szCs w:val="20"/>
        </w:rPr>
        <w:t xml:space="preserve"> страхованию по рискам: ущерб, хищение, угон и гибель (полная фактическая и конструктивная). Также обязательному страхованию подлежит гражданская ответственность владельцев Имущества и лиц, допущенных к управлению Имуществом и его эксплуатации.</w:t>
      </w:r>
    </w:p>
    <w:p w14:paraId="499F53BA" w14:textId="77777777" w:rsidR="00A62536" w:rsidRPr="00B24044" w:rsidRDefault="00896760">
      <w:pPr>
        <w:widowControl w:val="0"/>
        <w:numPr>
          <w:ilvl w:val="1"/>
          <w:numId w:val="2"/>
        </w:numPr>
        <w:pBdr>
          <w:top w:val="nil"/>
          <w:left w:val="nil"/>
          <w:bottom w:val="nil"/>
          <w:right w:val="nil"/>
          <w:between w:val="nil"/>
        </w:pBdr>
        <w:tabs>
          <w:tab w:val="left" w:pos="873"/>
          <w:tab w:val="left" w:pos="1134"/>
        </w:tabs>
        <w:spacing w:after="0" w:line="244" w:lineRule="auto"/>
        <w:ind w:left="0" w:right="118"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Страхователем по всем видам страхования Имущества и гражданской ответственности является Лизингодатель.</w:t>
      </w:r>
    </w:p>
    <w:p w14:paraId="005BE4FC"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1"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Плательщиком страховой премии по всем видам страхования Имущества и гражданской ответственности является Лизингополучатель.</w:t>
      </w:r>
    </w:p>
    <w:p w14:paraId="606C45ED" w14:textId="77777777" w:rsidR="00A62536" w:rsidRPr="00B24044" w:rsidRDefault="00896760">
      <w:pPr>
        <w:widowControl w:val="0"/>
        <w:numPr>
          <w:ilvl w:val="1"/>
          <w:numId w:val="2"/>
        </w:numPr>
        <w:pBdr>
          <w:top w:val="nil"/>
          <w:left w:val="nil"/>
          <w:bottom w:val="nil"/>
          <w:right w:val="nil"/>
          <w:between w:val="nil"/>
        </w:pBdr>
        <w:tabs>
          <w:tab w:val="left" w:pos="868"/>
          <w:tab w:val="left" w:pos="1134"/>
        </w:tabs>
        <w:spacing w:after="0" w:line="240" w:lineRule="auto"/>
        <w:ind w:left="0" w:right="118"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Страхование Предмета лизинга осуществляется на весь срок лизинга плюс один календарный месяц вне зависимости от любых перерывов во владении и пользовании Предметом лизинга.</w:t>
      </w:r>
    </w:p>
    <w:p w14:paraId="34C37FA6" w14:textId="77777777" w:rsidR="00A62536" w:rsidRPr="00B24044" w:rsidRDefault="00896760">
      <w:pPr>
        <w:widowControl w:val="0"/>
        <w:numPr>
          <w:ilvl w:val="1"/>
          <w:numId w:val="2"/>
        </w:numPr>
        <w:pBdr>
          <w:top w:val="nil"/>
          <w:left w:val="nil"/>
          <w:bottom w:val="nil"/>
          <w:right w:val="nil"/>
          <w:between w:val="nil"/>
        </w:pBdr>
        <w:tabs>
          <w:tab w:val="left" w:pos="753"/>
          <w:tab w:val="left" w:pos="1134"/>
        </w:tabs>
        <w:spacing w:after="0" w:line="206" w:lineRule="auto"/>
        <w:ind w:left="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Страховая сумма по договору страхования Имущества должна быть не менее:</w:t>
      </w:r>
    </w:p>
    <w:p w14:paraId="4B04D068" w14:textId="77777777" w:rsidR="00A62536" w:rsidRPr="00B24044" w:rsidRDefault="00896760">
      <w:pPr>
        <w:widowControl w:val="0"/>
        <w:numPr>
          <w:ilvl w:val="2"/>
          <w:numId w:val="2"/>
        </w:numPr>
        <w:pBdr>
          <w:top w:val="nil"/>
          <w:left w:val="nil"/>
          <w:bottom w:val="nil"/>
          <w:right w:val="nil"/>
          <w:between w:val="nil"/>
        </w:pBdr>
        <w:tabs>
          <w:tab w:val="left" w:pos="973"/>
          <w:tab w:val="left" w:pos="1134"/>
        </w:tabs>
        <w:spacing w:after="0" w:line="240" w:lineRule="auto"/>
        <w:ind w:left="0" w:right="119"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при заключении договора страхования на первый год после приобретения Имущества — стоимости Имущества по ДКП;</w:t>
      </w:r>
    </w:p>
    <w:p w14:paraId="12BBFC1A" w14:textId="77777777" w:rsidR="00A62536" w:rsidRPr="00B24044" w:rsidRDefault="00896760">
      <w:pPr>
        <w:widowControl w:val="0"/>
        <w:numPr>
          <w:ilvl w:val="2"/>
          <w:numId w:val="2"/>
        </w:numPr>
        <w:pBdr>
          <w:top w:val="nil"/>
          <w:left w:val="nil"/>
          <w:bottom w:val="nil"/>
          <w:right w:val="nil"/>
          <w:between w:val="nil"/>
        </w:pBdr>
        <w:tabs>
          <w:tab w:val="left" w:pos="893"/>
          <w:tab w:val="left" w:pos="1134"/>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при заключении договора страхования на последующие периоды — стоимости Имущества на день заключения договора страхования с учетом износа согласно правилам страхования страховой компании.</w:t>
      </w:r>
    </w:p>
    <w:p w14:paraId="50C32E83" w14:textId="77777777" w:rsidR="00A62536" w:rsidRPr="00B24044" w:rsidRDefault="00896760">
      <w:pPr>
        <w:widowControl w:val="0"/>
        <w:numPr>
          <w:ilvl w:val="1"/>
          <w:numId w:val="2"/>
        </w:numPr>
        <w:pBdr>
          <w:top w:val="nil"/>
          <w:left w:val="nil"/>
          <w:bottom w:val="nil"/>
          <w:right w:val="nil"/>
          <w:between w:val="nil"/>
        </w:pBdr>
        <w:tabs>
          <w:tab w:val="left" w:pos="751"/>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Лизингополучателю предоставляется копия договора страхования, заверенная Лизингодателем либо дубликат, если страхователем является Лизингодатель. Урегулирование страхового случая в страховой компании осуществляется по заверенной копии договора страхования.</w:t>
      </w:r>
    </w:p>
    <w:p w14:paraId="6ADC32DA" w14:textId="77777777" w:rsidR="00A62536" w:rsidRPr="00B24044" w:rsidRDefault="00896760">
      <w:pPr>
        <w:widowControl w:val="0"/>
        <w:numPr>
          <w:ilvl w:val="1"/>
          <w:numId w:val="2"/>
        </w:numPr>
        <w:pBdr>
          <w:top w:val="nil"/>
          <w:left w:val="nil"/>
          <w:bottom w:val="nil"/>
          <w:right w:val="nil"/>
          <w:between w:val="nil"/>
        </w:pBdr>
        <w:tabs>
          <w:tab w:val="left" w:pos="753"/>
          <w:tab w:val="left" w:pos="1134"/>
        </w:tabs>
        <w:spacing w:after="0" w:line="205" w:lineRule="auto"/>
        <w:ind w:left="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Выгодоприобретателем по договору страхования Предмета лизинга указывается:</w:t>
      </w:r>
    </w:p>
    <w:p w14:paraId="1C97B82E" w14:textId="77777777" w:rsidR="00A62536" w:rsidRPr="00B24044" w:rsidRDefault="00896760">
      <w:pPr>
        <w:widowControl w:val="0"/>
        <w:numPr>
          <w:ilvl w:val="2"/>
          <w:numId w:val="2"/>
        </w:numPr>
        <w:pBdr>
          <w:top w:val="nil"/>
          <w:left w:val="nil"/>
          <w:bottom w:val="nil"/>
          <w:right w:val="nil"/>
          <w:between w:val="nil"/>
        </w:pBdr>
        <w:tabs>
          <w:tab w:val="left" w:pos="904"/>
          <w:tab w:val="left" w:pos="1134"/>
        </w:tabs>
        <w:spacing w:after="0" w:line="206"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lastRenderedPageBreak/>
        <w:t>Лизингодатель:</w:t>
      </w:r>
    </w:p>
    <w:p w14:paraId="03816E3E" w14:textId="77777777" w:rsidR="00A62536" w:rsidRPr="00B24044" w:rsidRDefault="00896760">
      <w:pPr>
        <w:widowControl w:val="0"/>
        <w:numPr>
          <w:ilvl w:val="0"/>
          <w:numId w:val="6"/>
        </w:numPr>
        <w:pBdr>
          <w:top w:val="nil"/>
          <w:left w:val="nil"/>
          <w:bottom w:val="nil"/>
          <w:right w:val="nil"/>
          <w:between w:val="nil"/>
        </w:pBdr>
        <w:tabs>
          <w:tab w:val="left" w:pos="904"/>
          <w:tab w:val="left" w:pos="1134"/>
        </w:tabs>
        <w:spacing w:after="0" w:line="206" w:lineRule="auto"/>
        <w:ind w:left="0" w:firstLine="709"/>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 в части страхования транспортных средств, спецтехники, оборудования –риски утраты (хищения, угона, конструктивной и полной гибели);</w:t>
      </w:r>
      <w:r w:rsidRPr="00B24044">
        <w:rPr>
          <w:rFonts w:ascii="Times New Roman" w:eastAsia="Arial" w:hAnsi="Times New Roman" w:cs="Times New Roman"/>
          <w:color w:val="FF0000"/>
          <w:sz w:val="20"/>
          <w:szCs w:val="20"/>
        </w:rPr>
        <w:t xml:space="preserve"> </w:t>
      </w:r>
    </w:p>
    <w:p w14:paraId="176EF67A" w14:textId="77777777" w:rsidR="00A62536" w:rsidRPr="00B24044" w:rsidRDefault="00896760">
      <w:pPr>
        <w:widowControl w:val="0"/>
        <w:numPr>
          <w:ilvl w:val="0"/>
          <w:numId w:val="6"/>
        </w:numPr>
        <w:pBdr>
          <w:top w:val="nil"/>
          <w:left w:val="nil"/>
          <w:bottom w:val="nil"/>
          <w:right w:val="nil"/>
          <w:between w:val="nil"/>
        </w:pBdr>
        <w:tabs>
          <w:tab w:val="left" w:pos="904"/>
          <w:tab w:val="left" w:pos="1134"/>
        </w:tabs>
        <w:spacing w:after="0" w:line="206" w:lineRule="auto"/>
        <w:ind w:left="0" w:firstLine="142"/>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 xml:space="preserve">в части страхования объектов недвижимости – риски значительного ущерба, вызванные пожаром, затоплением, взрывом. </w:t>
      </w:r>
    </w:p>
    <w:p w14:paraId="16F25168" w14:textId="77777777" w:rsidR="00A62536" w:rsidRPr="00B24044" w:rsidRDefault="00896760">
      <w:pPr>
        <w:widowControl w:val="0"/>
        <w:numPr>
          <w:ilvl w:val="2"/>
          <w:numId w:val="2"/>
        </w:numPr>
        <w:pBdr>
          <w:top w:val="nil"/>
          <w:left w:val="nil"/>
          <w:bottom w:val="nil"/>
          <w:right w:val="nil"/>
          <w:between w:val="nil"/>
        </w:pBdr>
        <w:tabs>
          <w:tab w:val="left" w:pos="904"/>
          <w:tab w:val="left" w:pos="1134"/>
        </w:tabs>
        <w:spacing w:after="0" w:line="206"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Лизингополучатель - в части страхования остальных рисков.</w:t>
      </w:r>
    </w:p>
    <w:p w14:paraId="6929C743" w14:textId="77777777" w:rsidR="00A62536" w:rsidRPr="00B24044" w:rsidRDefault="00896760">
      <w:pPr>
        <w:widowControl w:val="0"/>
        <w:numPr>
          <w:ilvl w:val="1"/>
          <w:numId w:val="2"/>
        </w:numPr>
        <w:pBdr>
          <w:top w:val="nil"/>
          <w:left w:val="nil"/>
          <w:bottom w:val="nil"/>
          <w:right w:val="nil"/>
          <w:between w:val="nil"/>
        </w:pBdr>
        <w:tabs>
          <w:tab w:val="left" w:pos="753"/>
          <w:tab w:val="left" w:pos="1134"/>
        </w:tabs>
        <w:spacing w:after="0" w:line="207" w:lineRule="auto"/>
        <w:ind w:left="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Условия оплаты:</w:t>
      </w:r>
    </w:p>
    <w:p w14:paraId="02CE564C" w14:textId="77777777" w:rsidR="00A62536" w:rsidRPr="00B24044" w:rsidRDefault="00896760">
      <w:pPr>
        <w:widowControl w:val="0"/>
        <w:numPr>
          <w:ilvl w:val="2"/>
          <w:numId w:val="2"/>
        </w:numPr>
        <w:pBdr>
          <w:top w:val="nil"/>
          <w:left w:val="nil"/>
          <w:bottom w:val="nil"/>
          <w:right w:val="nil"/>
          <w:between w:val="nil"/>
        </w:pBdr>
        <w:tabs>
          <w:tab w:val="left" w:pos="930"/>
          <w:tab w:val="left" w:pos="1134"/>
        </w:tabs>
        <w:spacing w:after="0" w:line="240" w:lineRule="auto"/>
        <w:ind w:left="0" w:right="122"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Оплата страховой премии осуществляется единовременно либо делится на несколько периодов согласно условиям Договора лизинга;</w:t>
      </w:r>
    </w:p>
    <w:p w14:paraId="40D145E0" w14:textId="77777777" w:rsidR="00A62536" w:rsidRPr="00B24044" w:rsidRDefault="00896760">
      <w:pPr>
        <w:widowControl w:val="0"/>
        <w:numPr>
          <w:ilvl w:val="2"/>
          <w:numId w:val="2"/>
        </w:numPr>
        <w:pBdr>
          <w:top w:val="nil"/>
          <w:left w:val="nil"/>
          <w:bottom w:val="nil"/>
          <w:right w:val="nil"/>
          <w:between w:val="nil"/>
        </w:pBdr>
        <w:tabs>
          <w:tab w:val="left" w:pos="911"/>
          <w:tab w:val="left" w:pos="1134"/>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Перед уплатой страховой премии Лизингодатель направляет Лизингополучателю счет по электронной почте с указанием суммы на оплату, а Лизингополучатель оплачивает указанные расходы и комиссию в размере 1 500 (одной тысячи пятьсот) сомов КР, в течение 3 (трех) рабочих дней с даты получения требования Лизингодателя.</w:t>
      </w:r>
    </w:p>
    <w:p w14:paraId="377278EC" w14:textId="77777777" w:rsidR="00A62536" w:rsidRPr="00B24044" w:rsidRDefault="00896760">
      <w:pPr>
        <w:widowControl w:val="0"/>
        <w:numPr>
          <w:ilvl w:val="2"/>
          <w:numId w:val="2"/>
        </w:numPr>
        <w:tabs>
          <w:tab w:val="left" w:pos="276"/>
        </w:tabs>
        <w:spacing w:after="0" w:line="276"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Лизингодатель осуществляет оплату страховой премии за страхование Имущества от рисков утраты (гибели, хищения) и повреждения (ущерба), начиная с даты подписания акта приема-передачи Имущества, предусмотренного ДКП, по 12 (двенадцатый) месяц с начала действия Договора. </w:t>
      </w:r>
    </w:p>
    <w:p w14:paraId="3D95B859" w14:textId="77777777" w:rsidR="00A62536" w:rsidRPr="00B24044" w:rsidRDefault="00896760">
      <w:pPr>
        <w:widowControl w:val="0"/>
        <w:numPr>
          <w:ilvl w:val="2"/>
          <w:numId w:val="2"/>
        </w:numPr>
        <w:tabs>
          <w:tab w:val="left" w:pos="911"/>
          <w:tab w:val="left" w:pos="1134"/>
        </w:tabs>
        <w:spacing w:after="0" w:line="276"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Лизингополучатель осуществляет страхование Имущества, в аккредитованной у Лизингодателя страховой компании, от утраты (гибели, хищения) и повреждения (ущерба), на срок действия Договора, начиная с 13 (тринадцатого) месяца от начала действия договора до даты выполнения Лизингополучателем всех финансовых обязательств по Договору лизинга (включительно).</w:t>
      </w:r>
    </w:p>
    <w:p w14:paraId="33CDF42B" w14:textId="77777777" w:rsidR="00A62536" w:rsidRPr="00B24044" w:rsidRDefault="00896760">
      <w:pPr>
        <w:widowControl w:val="0"/>
        <w:pBdr>
          <w:top w:val="nil"/>
          <w:left w:val="nil"/>
          <w:bottom w:val="nil"/>
          <w:right w:val="nil"/>
          <w:between w:val="nil"/>
        </w:pBdr>
        <w:tabs>
          <w:tab w:val="left" w:pos="911"/>
          <w:tab w:val="left" w:pos="1134"/>
        </w:tabs>
        <w:spacing w:after="0" w:line="240" w:lineRule="auto"/>
        <w:ind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Страхование от всех других видов рисков, предусмотренных действующим законодательством Кыргызской Республики, на весь срок действия Договора лизинга осуществляет и оплачивает Лизингополучатель.</w:t>
      </w:r>
    </w:p>
    <w:p w14:paraId="7F1CD42F" w14:textId="77777777" w:rsidR="00A62536" w:rsidRPr="00B24044" w:rsidRDefault="00896760">
      <w:pPr>
        <w:widowControl w:val="0"/>
        <w:numPr>
          <w:ilvl w:val="1"/>
          <w:numId w:val="2"/>
        </w:numPr>
        <w:pBdr>
          <w:top w:val="nil"/>
          <w:left w:val="nil"/>
          <w:bottom w:val="nil"/>
          <w:right w:val="nil"/>
          <w:between w:val="nil"/>
        </w:pBdr>
        <w:tabs>
          <w:tab w:val="left" w:pos="753"/>
          <w:tab w:val="left" w:pos="1134"/>
        </w:tabs>
        <w:spacing w:after="0" w:line="205" w:lineRule="auto"/>
        <w:ind w:left="0" w:firstLine="708"/>
        <w:jc w:val="both"/>
        <w:rPr>
          <w:rFonts w:ascii="Times New Roman" w:eastAsia="Arial" w:hAnsi="Times New Roman" w:cs="Times New Roman"/>
          <w:b/>
          <w:sz w:val="20"/>
          <w:szCs w:val="20"/>
        </w:rPr>
      </w:pPr>
      <w:r w:rsidRPr="00B24044">
        <w:rPr>
          <w:rFonts w:ascii="Times New Roman" w:eastAsia="Arial" w:hAnsi="Times New Roman" w:cs="Times New Roman"/>
          <w:b/>
          <w:color w:val="000000"/>
          <w:sz w:val="20"/>
          <w:szCs w:val="20"/>
        </w:rPr>
        <w:t>Лизингополучатель обязан:</w:t>
      </w:r>
    </w:p>
    <w:p w14:paraId="1005029E" w14:textId="77777777" w:rsidR="00A62536" w:rsidRPr="00B24044" w:rsidRDefault="00896760">
      <w:pPr>
        <w:widowControl w:val="0"/>
        <w:numPr>
          <w:ilvl w:val="2"/>
          <w:numId w:val="2"/>
        </w:numPr>
        <w:pBdr>
          <w:top w:val="nil"/>
          <w:left w:val="nil"/>
          <w:bottom w:val="nil"/>
          <w:right w:val="nil"/>
          <w:between w:val="nil"/>
        </w:pBdr>
        <w:tabs>
          <w:tab w:val="left" w:pos="930"/>
          <w:tab w:val="left" w:pos="1134"/>
        </w:tabs>
        <w:spacing w:after="0" w:line="242" w:lineRule="auto"/>
        <w:ind w:left="0" w:right="119"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самостоятельно ознакомиться и выполнять правила страхования и иными условиями договора страхования, в том числе размещенными на сайте страховщика в информационно- телекоммуникационной сети общего пользования “Интернет”;</w:t>
      </w:r>
    </w:p>
    <w:p w14:paraId="2B421E79" w14:textId="77777777" w:rsidR="00A62536" w:rsidRPr="00B24044" w:rsidRDefault="00896760">
      <w:pPr>
        <w:widowControl w:val="0"/>
        <w:numPr>
          <w:ilvl w:val="2"/>
          <w:numId w:val="2"/>
        </w:numPr>
        <w:pBdr>
          <w:top w:val="nil"/>
          <w:left w:val="nil"/>
          <w:bottom w:val="nil"/>
          <w:right w:val="nil"/>
          <w:between w:val="nil"/>
        </w:pBdr>
        <w:tabs>
          <w:tab w:val="left" w:pos="904"/>
          <w:tab w:val="left" w:pos="1134"/>
        </w:tabs>
        <w:spacing w:after="0" w:line="204"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с</w:t>
      </w:r>
      <w:r w:rsidRPr="00B24044">
        <w:rPr>
          <w:rFonts w:ascii="Times New Roman" w:eastAsia="Arial" w:hAnsi="Times New Roman" w:cs="Times New Roman"/>
          <w:color w:val="000000"/>
          <w:sz w:val="20"/>
          <w:szCs w:val="20"/>
        </w:rPr>
        <w:t>облюдать правила страхования Имущества;</w:t>
      </w:r>
    </w:p>
    <w:p w14:paraId="2297CED7" w14:textId="77777777" w:rsidR="00A62536" w:rsidRPr="00B24044" w:rsidRDefault="00896760">
      <w:pPr>
        <w:widowControl w:val="0"/>
        <w:numPr>
          <w:ilvl w:val="2"/>
          <w:numId w:val="2"/>
        </w:numPr>
        <w:pBdr>
          <w:top w:val="nil"/>
          <w:left w:val="nil"/>
          <w:bottom w:val="nil"/>
          <w:right w:val="nil"/>
          <w:between w:val="nil"/>
        </w:pBdr>
        <w:tabs>
          <w:tab w:val="left" w:pos="904"/>
          <w:tab w:val="left" w:pos="1134"/>
        </w:tabs>
        <w:spacing w:after="0" w:line="204" w:lineRule="auto"/>
        <w:ind w:left="0" w:firstLine="70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эксплуатировать Имущество в соответствии требованиями Страховщика, изложенными в договоре/полисе, правилах страхования и т. д. Если Требованиями Страховщика и/или Лизингодателя предусмотрены дополнительные условия хранения и эксплуатации Имущества, Лизингополучатель обязан за свой счет обеспечить выполнение соответствующих условий.</w:t>
      </w:r>
    </w:p>
    <w:p w14:paraId="34E6E180" w14:textId="77777777" w:rsidR="00A62536" w:rsidRPr="00B24044" w:rsidRDefault="00896760">
      <w:pPr>
        <w:widowControl w:val="0"/>
        <w:numPr>
          <w:ilvl w:val="2"/>
          <w:numId w:val="2"/>
        </w:numPr>
        <w:pBdr>
          <w:top w:val="nil"/>
          <w:left w:val="nil"/>
          <w:bottom w:val="nil"/>
          <w:right w:val="nil"/>
          <w:between w:val="nil"/>
        </w:pBdr>
        <w:tabs>
          <w:tab w:val="left" w:pos="947"/>
          <w:tab w:val="left" w:pos="1134"/>
        </w:tabs>
        <w:spacing w:after="0" w:line="240" w:lineRule="auto"/>
        <w:ind w:left="0" w:right="119"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за свой счет нести все обязанности по договору страхования Имущества (в том числе обязанности по установке и обслуживанию средств противоугонной защиты); Лизингодатель настоящим возлагает на Лизингополучателя исполнение обязательств, которые возникнут из договора страхования Имущества;</w:t>
      </w:r>
    </w:p>
    <w:p w14:paraId="1865CBB6" w14:textId="77777777" w:rsidR="00A62536" w:rsidRPr="00B24044" w:rsidRDefault="00896760">
      <w:pPr>
        <w:widowControl w:val="0"/>
        <w:numPr>
          <w:ilvl w:val="2"/>
          <w:numId w:val="2"/>
        </w:numPr>
        <w:pBdr>
          <w:top w:val="nil"/>
          <w:left w:val="nil"/>
          <w:bottom w:val="nil"/>
          <w:right w:val="nil"/>
          <w:between w:val="nil"/>
        </w:pBdr>
        <w:tabs>
          <w:tab w:val="left" w:pos="921"/>
          <w:tab w:val="left" w:pos="1134"/>
        </w:tabs>
        <w:spacing w:after="0" w:line="240" w:lineRule="auto"/>
        <w:ind w:left="0" w:right="121"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соблюдать условия, в зависимость от которых договором страхования ставится выплата полной страховой суммы при наступлении страхового случая;</w:t>
      </w:r>
    </w:p>
    <w:p w14:paraId="1444C14A" w14:textId="77777777" w:rsidR="00A62536" w:rsidRPr="00B24044" w:rsidRDefault="00896760">
      <w:pPr>
        <w:widowControl w:val="0"/>
        <w:numPr>
          <w:ilvl w:val="2"/>
          <w:numId w:val="2"/>
        </w:numPr>
        <w:pBdr>
          <w:top w:val="nil"/>
          <w:left w:val="nil"/>
          <w:bottom w:val="nil"/>
          <w:right w:val="nil"/>
          <w:between w:val="nil"/>
        </w:pBdr>
        <w:tabs>
          <w:tab w:val="left" w:pos="903"/>
          <w:tab w:val="left" w:pos="1134"/>
        </w:tabs>
        <w:spacing w:after="0" w:line="244" w:lineRule="auto"/>
        <w:ind w:left="0" w:right="119"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воздерживаться от действий (бездействия), которые в соответствии с условиями договора страхования могут привести к снижению суммы или к отказу в страховой выплате;</w:t>
      </w:r>
    </w:p>
    <w:p w14:paraId="2CB7E1E4" w14:textId="77777777" w:rsidR="00A62536" w:rsidRPr="00B24044" w:rsidRDefault="00896760">
      <w:pPr>
        <w:widowControl w:val="0"/>
        <w:numPr>
          <w:ilvl w:val="2"/>
          <w:numId w:val="2"/>
        </w:numPr>
        <w:pBdr>
          <w:top w:val="nil"/>
          <w:left w:val="nil"/>
          <w:bottom w:val="nil"/>
          <w:right w:val="nil"/>
          <w:between w:val="nil"/>
        </w:pBdr>
        <w:tabs>
          <w:tab w:val="left" w:pos="908"/>
          <w:tab w:val="left" w:pos="1134"/>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незамедлительно (с обязательным письменным подтверждением) в любой доступной форме, в том числе по электронной почте, сообщать страховщику и Лизингодателю о ставших ему известными значительных (существенных) изменениях в обстоятельствах, сообщенных страховщику при заключении договора страхования, если эти изменения могут существенно повлиять на вероятность наступления страхового случая.</w:t>
      </w:r>
    </w:p>
    <w:p w14:paraId="2561AF89" w14:textId="77777777" w:rsidR="00A62536" w:rsidRPr="00B24044" w:rsidRDefault="00896760">
      <w:pPr>
        <w:widowControl w:val="0"/>
        <w:numPr>
          <w:ilvl w:val="2"/>
          <w:numId w:val="2"/>
        </w:numPr>
        <w:pBdr>
          <w:top w:val="nil"/>
          <w:left w:val="nil"/>
          <w:bottom w:val="nil"/>
          <w:right w:val="nil"/>
          <w:between w:val="nil"/>
        </w:pBdr>
        <w:tabs>
          <w:tab w:val="left" w:pos="908"/>
          <w:tab w:val="left" w:pos="1134"/>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самостоятельно уведомить Страховщика о смене собственника Предмета лизинга, в случае досрочного исполнения Договора. При необходимости предоставить ему копии документов, подтверждающих переход права собственности;</w:t>
      </w:r>
    </w:p>
    <w:p w14:paraId="2F97EE17" w14:textId="77777777" w:rsidR="00A62536" w:rsidRPr="00B24044" w:rsidRDefault="00896760">
      <w:pPr>
        <w:widowControl w:val="0"/>
        <w:numPr>
          <w:ilvl w:val="2"/>
          <w:numId w:val="2"/>
        </w:numPr>
        <w:pBdr>
          <w:top w:val="nil"/>
          <w:left w:val="nil"/>
          <w:bottom w:val="nil"/>
          <w:right w:val="nil"/>
          <w:between w:val="nil"/>
        </w:pBdr>
        <w:tabs>
          <w:tab w:val="left" w:pos="908"/>
          <w:tab w:val="left" w:pos="1134"/>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Начиная с 13 (тринадцатого) месяца действия Договора ежегодно предоставить Лизингодателю копию заключенного Лизингополучателем договора/полиса страхования, а также копию платежного поручения (квитанции) об оплате страховой премии за очередной период страхования.</w:t>
      </w:r>
    </w:p>
    <w:p w14:paraId="7295C198" w14:textId="77777777" w:rsidR="00A62536" w:rsidRPr="00B24044" w:rsidRDefault="00896760">
      <w:pPr>
        <w:widowControl w:val="0"/>
        <w:numPr>
          <w:ilvl w:val="1"/>
          <w:numId w:val="2"/>
        </w:numPr>
        <w:pBdr>
          <w:top w:val="nil"/>
          <w:left w:val="nil"/>
          <w:bottom w:val="nil"/>
          <w:right w:val="nil"/>
          <w:between w:val="nil"/>
        </w:pBdr>
        <w:tabs>
          <w:tab w:val="left" w:pos="860"/>
          <w:tab w:val="left" w:pos="1134"/>
        </w:tabs>
        <w:spacing w:after="0" w:line="240" w:lineRule="auto"/>
        <w:ind w:left="0" w:right="121"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Лизингодатель вправе расторгнуть договор страхования Предмета лизинга и заключить договор страхования Предмета лизинга с другим страховщиком, уведомив Лизингополучателя и направив ему соответствующие документы (если страхователем по Договору лизинга является Лизингодатель).</w:t>
      </w:r>
    </w:p>
    <w:p w14:paraId="7630CADE" w14:textId="77777777" w:rsidR="00A62536" w:rsidRPr="00B24044" w:rsidRDefault="00896760">
      <w:pPr>
        <w:widowControl w:val="0"/>
        <w:numPr>
          <w:ilvl w:val="1"/>
          <w:numId w:val="2"/>
        </w:numPr>
        <w:tabs>
          <w:tab w:val="left" w:pos="860"/>
          <w:tab w:val="left" w:pos="1134"/>
        </w:tabs>
        <w:spacing w:after="0" w:line="276"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В случае частичного повреждения Предмета лизинга выплата страхового возмещения осуществляется Лизингополучателю на условиях заключенного договора/полиса страхования. </w:t>
      </w:r>
    </w:p>
    <w:p w14:paraId="48E3A128" w14:textId="77777777" w:rsidR="00A62536" w:rsidRPr="00B24044" w:rsidRDefault="00896760">
      <w:pPr>
        <w:widowControl w:val="0"/>
        <w:numPr>
          <w:ilvl w:val="1"/>
          <w:numId w:val="2"/>
        </w:numPr>
        <w:tabs>
          <w:tab w:val="left" w:pos="860"/>
          <w:tab w:val="left" w:pos="1134"/>
        </w:tabs>
        <w:spacing w:after="0" w:line="276"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В случае повреждения Предмета лизинга, при котором Имущество подлежит ремонту, до согласования выплаты страхового возмещения в денежной форме на основании калькуляции Страховщика или независимой экспертной организации, Лизингодатель вправе потребовать от Лизингополучателя проведение восстановительного </w:t>
      </w:r>
      <w:r w:rsidRPr="00B24044">
        <w:rPr>
          <w:rFonts w:ascii="Times New Roman" w:eastAsia="Arial" w:hAnsi="Times New Roman" w:cs="Times New Roman"/>
          <w:sz w:val="20"/>
          <w:szCs w:val="20"/>
        </w:rPr>
        <w:lastRenderedPageBreak/>
        <w:t>ремонта полученных повреждений, а также предоставление фотоматериалов и документов, подтверждающих восстановительный ремонт и оплату ремонтных работ. При условии получения от Лизингополучателя документов, подтверждающих факт восстановительного ремонта, и своевременной оплате Лизинговых платежей, Лизингодатель направляет распорядительное письмо в адрес Страховщика о перечислении страхового возмещения на расчетный счет Лизингополучателя. В случае если Лизингополучатель не оплатил проведение ремонтных работ, получателем страхового возмещения в распорядительном письме Лизингодателя, по письменному запросу Лизингополучателя, может быть указана ремонтная организация.</w:t>
      </w:r>
    </w:p>
    <w:p w14:paraId="5FAA54C5" w14:textId="77777777" w:rsidR="00A62536" w:rsidRPr="00B24044" w:rsidRDefault="00896760">
      <w:pPr>
        <w:widowControl w:val="0"/>
        <w:tabs>
          <w:tab w:val="left" w:pos="860"/>
          <w:tab w:val="left" w:pos="1134"/>
        </w:tabs>
        <w:spacing w:after="0" w:line="276" w:lineRule="auto"/>
        <w:ind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7.12.1. </w:t>
      </w:r>
      <w:r w:rsidRPr="00B24044">
        <w:rPr>
          <w:rFonts w:ascii="Times New Roman" w:eastAsia="Times New Roman" w:hAnsi="Times New Roman" w:cs="Times New Roman"/>
          <w:sz w:val="20"/>
          <w:szCs w:val="20"/>
        </w:rPr>
        <w:t xml:space="preserve"> </w:t>
      </w:r>
      <w:r w:rsidRPr="00B24044">
        <w:rPr>
          <w:rFonts w:ascii="Times New Roman" w:eastAsia="Arial" w:hAnsi="Times New Roman" w:cs="Times New Roman"/>
          <w:sz w:val="20"/>
          <w:szCs w:val="20"/>
        </w:rPr>
        <w:t>В случае отказа Страховщика от выплаты Лизингодателю страхового возмещения полностью или частично (в т.ч. по причине неоплаты страховой премии Лизингополучателем полностью/частично, если плательщиком такой премии является Лизингополучатель), Лизингополучатель за свой счет обязан восстановить Предмет лизинга, и в течение 1 (одного) месяца с даты направления Лизингодателем соответствующего уведомления представить Предмет лизинга на осмотр Страховщику и Лизингодателя.</w:t>
      </w:r>
    </w:p>
    <w:p w14:paraId="2482F038" w14:textId="77777777" w:rsidR="00A62536" w:rsidRPr="00B24044" w:rsidRDefault="00896760">
      <w:pPr>
        <w:widowControl w:val="0"/>
        <w:numPr>
          <w:ilvl w:val="1"/>
          <w:numId w:val="2"/>
        </w:numPr>
        <w:tabs>
          <w:tab w:val="left" w:pos="860"/>
          <w:tab w:val="left" w:pos="1134"/>
        </w:tabs>
        <w:spacing w:after="0" w:line="240" w:lineRule="auto"/>
        <w:ind w:left="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При наступлении событий: хищение или повреждение Предмета лизинга, несовместимые с возможностью его дальнейшего использования по назначению, Договор лизинга в отношении выбывшего Имущества расторгается (в т.ч. в одностороннем внесудебном порядке), а Лизингополучатель обязуется выбрать один из вариантов досрочного исполнения обязательств по Договору лизинга, предусмотренных п. 7.13.1. настоящего Договора.</w:t>
      </w:r>
    </w:p>
    <w:p w14:paraId="4E466856" w14:textId="77777777" w:rsidR="00A62536" w:rsidRPr="00B24044" w:rsidRDefault="00896760">
      <w:pPr>
        <w:widowControl w:val="0"/>
        <w:tabs>
          <w:tab w:val="left" w:pos="860"/>
          <w:tab w:val="left" w:pos="1134"/>
        </w:tabs>
        <w:spacing w:after="0" w:line="240"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7.13.1. В течение 10 (десяти) рабочих дней с даты получения соответствующего запроса Лизингодателя с расчетом завершающих обязанностей, Лизингополучатель обязан принять решение о выборе одного из следующих вариантов досрочного исполнения обязательств по Договору лизинга в отношении выбывшего Имущества, и письменно уведомить об этом Лизингодателя с указанием способов взаиморасчетов:</w:t>
      </w:r>
    </w:p>
    <w:p w14:paraId="7E1D9CD4"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а) страховое возмещение получает Лизингополучатель в случае принятия Лизингополучателем решения о закрытии Договора лизинга в отношении выбывшего Имущества за счет собственных средств. </w:t>
      </w:r>
    </w:p>
    <w:p w14:paraId="51167F4E"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В этом случае Лизингополучатель обязуется оплатить Лизингодателю Сумму закрытия сделки по Договору лизинга в отношении выбывшего Имущества, а также исполнить иные неисполненные денежные обязательства по Договору лизинга, имеющиеся на дату досрочного закрытия Договора лизинга в отношении выбывшего Имущества. </w:t>
      </w:r>
    </w:p>
    <w:p w14:paraId="671EAAC6"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Подлежащая оплате Лизингополучателем сумма досрочного закрытия Договора лизинга в отношении выбывшего Имущества устанавливается, в т.ч., с учетом следующего:</w:t>
      </w:r>
    </w:p>
    <w:p w14:paraId="1E8A6D29"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при установленной плановой даты оплаты денежных средств в месяце расторжения Договора в отношении выбывшего Имущества, Сумма закрытия сделки определяется на месяц расторжения Договора в отношении выбывшего Имущества;</w:t>
      </w:r>
    </w:p>
    <w:p w14:paraId="3F8A81B4"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при установленной плановой дате оплаты денежных средств в месяце, следующим за месяцем расторжения Договора в отношении выбывшего Имущества, Сумма закрытия сделки определяется на месяц, следующий за месяцем расторжения Договора, при этом, Лизингополучатель также обязуется оплатить лизинговой платеж, указанный в Графике платежей на месяц досрочного расторжения Договора.</w:t>
      </w:r>
    </w:p>
    <w:p w14:paraId="3F9EBEFE"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Денежные средства в размере суммы досрочного закрытия Договора лизинга в отношении выбывшего Имущества, оплачиваются Лизингополучателем в течение 10 (десяти) календарных дней с даты окончания срока на принятие Лизингополучателем решения.</w:t>
      </w:r>
    </w:p>
    <w:p w14:paraId="4811DFA1"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Лизингодатель, после оплаты денежных средств Лизингополучателем, в распорядительном письме в страховую компанию Выгодоприобретателем в отношении выбывшего Имущества указывает Лизингополучателя, письмо направляется Страховщику в течение 3 (трех) рабочих дней с даты получения от Лизингополучателя денежных средств в полном объеме.</w:t>
      </w:r>
    </w:p>
    <w:p w14:paraId="70BCF6A8"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В случае отсутствия в установленные в п. 7.13.1. сроки письменного решения Лизингополучателя о выборе одного из вариантов досрочного исполнения обязательств по Договору лизинга или неисполнением Лизингополучателем обязательств по оплате денежных средств, в объеме и сроки, указанные в настоящем пункте, Стороны считают, что Лизингополучатель принял решение о выборе варианта досрочного исполнения обязательств по Договору лизинга в соответствии с </w:t>
      </w:r>
      <w:proofErr w:type="spellStart"/>
      <w:r w:rsidRPr="00B24044">
        <w:rPr>
          <w:rFonts w:ascii="Times New Roman" w:eastAsia="Arial" w:hAnsi="Times New Roman" w:cs="Times New Roman"/>
          <w:sz w:val="20"/>
          <w:szCs w:val="20"/>
        </w:rPr>
        <w:t>пп</w:t>
      </w:r>
      <w:proofErr w:type="spellEnd"/>
      <w:r w:rsidRPr="00B24044">
        <w:rPr>
          <w:rFonts w:ascii="Times New Roman" w:eastAsia="Arial" w:hAnsi="Times New Roman" w:cs="Times New Roman"/>
          <w:sz w:val="20"/>
          <w:szCs w:val="20"/>
        </w:rPr>
        <w:t>. б) п. 7.13.1. Договора.</w:t>
      </w:r>
    </w:p>
    <w:p w14:paraId="1C4F7CB3"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б) страховое возмещение получает Лизингодатель в случае принятия Лизингополучателем решения о закрытии Договора лизинга в отношении выбывшего Имущества за счет страхового возмещения и в счет исполнения финансовых обязательств Лизингополучателя.</w:t>
      </w:r>
    </w:p>
    <w:p w14:paraId="306FA7A2"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После получения Лизингодателем страхового возмещения (в т.ч. после планового окончания срока Договора лизинга в отношении выбывшего Имущества), Лизингодатель направляет полученное страховое возмещение на </w:t>
      </w:r>
      <w:r w:rsidRPr="00B24044">
        <w:rPr>
          <w:rFonts w:ascii="Times New Roman" w:eastAsia="Arial" w:hAnsi="Times New Roman" w:cs="Times New Roman"/>
          <w:sz w:val="20"/>
          <w:szCs w:val="20"/>
        </w:rPr>
        <w:lastRenderedPageBreak/>
        <w:t>досрочное закрытие Договора лизинга в части выбывшего Имущества. В случае недостаточности страхового возмещения для закрытия Договора в отношении выбывшего Имущества, Лизингополучатель обязан доплатить образовавшуюся разницу в пользу Лизингодателя.</w:t>
      </w:r>
    </w:p>
    <w:p w14:paraId="467ECC11" w14:textId="77777777" w:rsidR="00A62536" w:rsidRPr="00B24044" w:rsidRDefault="00896760">
      <w:pPr>
        <w:widowControl w:val="0"/>
        <w:tabs>
          <w:tab w:val="left" w:pos="860"/>
          <w:tab w:val="left" w:pos="1134"/>
        </w:tabs>
        <w:spacing w:after="0" w:line="256" w:lineRule="auto"/>
        <w:ind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Расчеты между Сторонами, согласно настоящему подпункту, осуществляются в течение 10 (десяти) рабочих дней с даты получения страхового возмещения и не могут быть осуществлены ранее даты получения страхового возмещения.</w:t>
      </w:r>
    </w:p>
    <w:p w14:paraId="09677654" w14:textId="77777777" w:rsidR="00A62536" w:rsidRPr="00B24044" w:rsidRDefault="00896760">
      <w:pPr>
        <w:widowControl w:val="0"/>
        <w:numPr>
          <w:ilvl w:val="1"/>
          <w:numId w:val="2"/>
        </w:numPr>
        <w:tabs>
          <w:tab w:val="left" w:pos="860"/>
          <w:tab w:val="left" w:pos="1134"/>
        </w:tabs>
        <w:spacing w:after="0" w:line="240" w:lineRule="auto"/>
        <w:ind w:left="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После выполнения финансовых обязательств согласно п 7.13. настоящего Договора и подписания Лизингополучателем и Лизингодателем документов, подтверждающих закрытие Договора в отношении выбывшего Имущества, к Лизингополучателю переходит право собственности на такое Имущество или его годные остатки.  При этом, для цели выплаты Страховщиком страхового возмещения, Стороны подтверждают возможность отказа от права собственности на такое Имущество (или его годные остатки) в пользу Страховщика.</w:t>
      </w:r>
    </w:p>
    <w:p w14:paraId="6133394C" w14:textId="77777777" w:rsidR="00A62536" w:rsidRPr="00B24044" w:rsidRDefault="00896760">
      <w:pPr>
        <w:widowControl w:val="0"/>
        <w:numPr>
          <w:ilvl w:val="1"/>
          <w:numId w:val="2"/>
        </w:numPr>
        <w:tabs>
          <w:tab w:val="left" w:pos="860"/>
          <w:tab w:val="left" w:pos="1134"/>
        </w:tabs>
        <w:spacing w:line="240" w:lineRule="auto"/>
        <w:ind w:left="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В случае не признания Страховщиком события, связанного с утратой или гибелью Имущества, страховым случаем, и/или  неисполнения Лизингополучателем обязанностей, предусмотренных п. 7.9. Договора, в т.ч. нарушение сроков на предоставление документов, и такое нарушение привело к тому, что Страховщик полностью либо в части отказал в выплате Лизингодателю страхового возмещения, Лизингополучатель обязуется оплатить Лизингодателю Сумму закрытия сделки по Договору в отношении выбывшего Имущества, а также исполнить иные неисполненные денежные обязательства по Договору лизинга, имеющиеся на дату досрочного закрытия Договора лизинга в отношении выбывшего Имущества.</w:t>
      </w:r>
    </w:p>
    <w:p w14:paraId="052A0F13" w14:textId="77777777" w:rsidR="00A62536" w:rsidRPr="00B24044" w:rsidRDefault="00896760">
      <w:pPr>
        <w:widowControl w:val="0"/>
        <w:numPr>
          <w:ilvl w:val="0"/>
          <w:numId w:val="2"/>
        </w:numPr>
        <w:pBdr>
          <w:top w:val="nil"/>
          <w:left w:val="nil"/>
          <w:bottom w:val="nil"/>
          <w:right w:val="nil"/>
          <w:between w:val="nil"/>
        </w:pBdr>
        <w:tabs>
          <w:tab w:val="left" w:pos="1134"/>
        </w:tabs>
        <w:spacing w:after="0" w:line="240" w:lineRule="auto"/>
        <w:ind w:right="120"/>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ОТВЕТСТВЕННОСТЬ СТОРОН</w:t>
      </w:r>
    </w:p>
    <w:p w14:paraId="3991060C" w14:textId="77777777" w:rsidR="00A62536" w:rsidRPr="00B24044" w:rsidRDefault="00A62536">
      <w:pPr>
        <w:widowControl w:val="0"/>
        <w:pBdr>
          <w:top w:val="nil"/>
          <w:left w:val="nil"/>
          <w:bottom w:val="nil"/>
          <w:right w:val="nil"/>
          <w:between w:val="nil"/>
        </w:pBdr>
        <w:tabs>
          <w:tab w:val="left" w:pos="1134"/>
        </w:tabs>
        <w:spacing w:after="0" w:line="240" w:lineRule="auto"/>
        <w:ind w:left="360" w:right="120"/>
        <w:jc w:val="center"/>
        <w:rPr>
          <w:rFonts w:ascii="Times New Roman" w:eastAsia="Arial" w:hAnsi="Times New Roman" w:cs="Times New Roman"/>
          <w:b/>
          <w:sz w:val="20"/>
          <w:szCs w:val="20"/>
        </w:rPr>
      </w:pPr>
    </w:p>
    <w:p w14:paraId="0BA1D267"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За неисполнение или ненадлежащее исполнение условий Договора лизинга Стороны несут ответственность в соответствии с законодательством Кыргызской Республики, условиями Договора лизинга и приложений к нему.</w:t>
      </w:r>
    </w:p>
    <w:p w14:paraId="3ADB17AC" w14:textId="2F574871" w:rsidR="00444FFD" w:rsidRPr="00444FFD" w:rsidRDefault="00896760" w:rsidP="006F171F">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color w:val="FF0000"/>
          <w:sz w:val="20"/>
          <w:szCs w:val="20"/>
        </w:rPr>
      </w:pPr>
      <w:r w:rsidRPr="00444FFD">
        <w:rPr>
          <w:rFonts w:ascii="Times New Roman" w:eastAsia="Arial" w:hAnsi="Times New Roman" w:cs="Times New Roman"/>
          <w:color w:val="FF0000"/>
          <w:sz w:val="20"/>
          <w:szCs w:val="20"/>
        </w:rPr>
        <w:t xml:space="preserve">В случае просрочки оплаты любых платежей по Договору лизинга, в том числе первоначального Лизингодатель </w:t>
      </w:r>
      <w:r w:rsidR="00444FFD" w:rsidRPr="00444FFD">
        <w:rPr>
          <w:rFonts w:ascii="Arial" w:eastAsia="Arial" w:hAnsi="Arial" w:cs="Arial"/>
          <w:color w:val="FF0000"/>
          <w:sz w:val="18"/>
          <w:szCs w:val="18"/>
        </w:rPr>
        <w:t xml:space="preserve">вправе дистанционно отключить </w:t>
      </w:r>
      <w:r w:rsidR="00444FFD" w:rsidRPr="00444FFD">
        <w:rPr>
          <w:rFonts w:ascii="Arial" w:eastAsia="Arial" w:hAnsi="Arial" w:cs="Arial"/>
          <w:color w:val="FF0000"/>
          <w:sz w:val="18"/>
          <w:szCs w:val="18"/>
        </w:rPr>
        <w:t>двигатель Предмета лизинга</w:t>
      </w:r>
      <w:r w:rsidR="00444FFD" w:rsidRPr="00444FFD">
        <w:rPr>
          <w:rFonts w:ascii="Arial" w:eastAsia="Arial" w:hAnsi="Arial" w:cs="Arial"/>
          <w:color w:val="FF0000"/>
          <w:sz w:val="18"/>
          <w:szCs w:val="18"/>
        </w:rPr>
        <w:t>.</w:t>
      </w:r>
    </w:p>
    <w:p w14:paraId="6C00E28A" w14:textId="65AD0D10" w:rsidR="00A62536" w:rsidRPr="005B4A3F" w:rsidRDefault="00896760" w:rsidP="006F171F">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Лизингополучатель несет полную материальную ответственность за вверенное ему Имущество и обязуется:</w:t>
      </w:r>
    </w:p>
    <w:p w14:paraId="78FFB3BA" w14:textId="77777777" w:rsidR="00A62536" w:rsidRPr="005B4A3F"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Возместить (компенсировать) Лизингодателю все понесенные издержки и платежи в связи с исполнением настоящего Договора и других обязательств, имеющих отношение к настоящему Договору, а также самостоятельно за свой счет и своими силами нести все расходы и издержки, возникающие в связи с исполнением настоящего Договора, в том числе в связи с принятием Имущества от Продавца, его осмотром, погрузкой/разгрузкой и перевозкой от склада Продавца на территорию Кыргызской Республики (включая заключение Договора перевозки) по гарантийному (сервисному), техническому обслуживанию Имущества, при таможенном оформлении (очистке) Имущества, регистрации в государственных органах, поставку и стоимость комплектующих частей, а также оплачивать все налоги на Имущество, сборы и прочие платежи в соответствии с законодательством Кыргызской Республики и настоящим договором.</w:t>
      </w:r>
    </w:p>
    <w:p w14:paraId="049EE07C" w14:textId="77777777" w:rsidR="00A62536" w:rsidRPr="005B4A3F"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bCs/>
          <w:color w:val="FF0000"/>
          <w:sz w:val="20"/>
          <w:szCs w:val="20"/>
        </w:rPr>
      </w:pPr>
      <w:r w:rsidRPr="005B4A3F">
        <w:rPr>
          <w:rFonts w:ascii="Times New Roman" w:eastAsia="Arial" w:hAnsi="Times New Roman" w:cs="Times New Roman"/>
          <w:bCs/>
          <w:color w:val="FF0000"/>
          <w:sz w:val="20"/>
          <w:szCs w:val="20"/>
        </w:rPr>
        <w:t>За нарушение (просрочку исполнения) обязательств по Договору лизинга предусмотрена следующая ответственность Лизингополучателя:</w:t>
      </w:r>
    </w:p>
    <w:p w14:paraId="5E16968A" w14:textId="11988DF1" w:rsidR="00A62536" w:rsidRPr="005B4A3F"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за нарушение условий, Договора</w:t>
      </w:r>
      <w:r w:rsidR="00444FFD" w:rsidRPr="005B4A3F">
        <w:rPr>
          <w:rFonts w:ascii="Times New Roman" w:eastAsia="Arial" w:hAnsi="Times New Roman" w:cs="Times New Roman"/>
          <w:color w:val="FF0000"/>
          <w:sz w:val="20"/>
          <w:szCs w:val="20"/>
        </w:rPr>
        <w:t xml:space="preserve"> лизинга</w:t>
      </w:r>
      <w:r w:rsidRPr="005B4A3F">
        <w:rPr>
          <w:rFonts w:ascii="Times New Roman" w:eastAsia="Arial" w:hAnsi="Times New Roman" w:cs="Times New Roman"/>
          <w:color w:val="FF0000"/>
          <w:sz w:val="20"/>
          <w:szCs w:val="20"/>
        </w:rPr>
        <w:t>, а также п. 3.9. настоящих Правил, выражающееся в категоричном отказе Лизингополучателя принять Имущество у Продавца, и при одностороннем отказе Лизингополучателя от исполнения настоящего Договора лизинга, Лизингодатель имеет право потребовать от Лизингополучателя уплаты штрафа в размере суммы первоначального платежа по Договору лизинга, указанному в Графике платежей (Приложение №1 к Договору лизинга).</w:t>
      </w:r>
    </w:p>
    <w:p w14:paraId="239A0D64" w14:textId="77777777" w:rsidR="00A62536" w:rsidRPr="005B4A3F"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за нарушение п. 5.1.7 настоящих Правил, Лизингополучатель обязан уплатить Лизингодателю штраф в размере 30 000 (Тридцати тысяч) сом.</w:t>
      </w:r>
    </w:p>
    <w:p w14:paraId="68008653" w14:textId="77777777" w:rsidR="00A62536" w:rsidRPr="005B4A3F"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за нарушение п. 5.1.1. – 5.1.4. настоящих Правил, Лизингополучатель обязан уплатить Лизингодателю штраф в размере 100 000 (сто тысяч) сом.</w:t>
      </w:r>
    </w:p>
    <w:p w14:paraId="772E058D" w14:textId="77777777" w:rsidR="00A62536" w:rsidRPr="005B4A3F"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за нарушение п. 5.1.5. - 5.1.9. настоящих Правил, Лизингополучатель обязан уплатить Лизингодателю штраф в размере 30 000 (Тридцати тысяч) сом.</w:t>
      </w:r>
    </w:p>
    <w:p w14:paraId="3B97E58A" w14:textId="5D922B4F" w:rsidR="00A62536" w:rsidRPr="005B4A3F"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 xml:space="preserve">за нарушение Лизингополучателем сроков передачи Предмета лизинга, Лизингодатель вправе потребовать у Лизингополучателя уплаты штрафа в размере </w:t>
      </w:r>
      <w:r w:rsidR="00444FFD" w:rsidRPr="005B4A3F">
        <w:rPr>
          <w:rFonts w:ascii="Times New Roman" w:eastAsia="Arial" w:hAnsi="Times New Roman" w:cs="Times New Roman"/>
          <w:color w:val="FF0000"/>
          <w:sz w:val="20"/>
          <w:szCs w:val="20"/>
        </w:rPr>
        <w:t xml:space="preserve">8 </w:t>
      </w:r>
      <w:r w:rsidRPr="005B4A3F">
        <w:rPr>
          <w:rFonts w:ascii="Times New Roman" w:eastAsia="Arial" w:hAnsi="Times New Roman" w:cs="Times New Roman"/>
          <w:color w:val="FF0000"/>
          <w:sz w:val="20"/>
          <w:szCs w:val="20"/>
        </w:rPr>
        <w:t>000 (</w:t>
      </w:r>
      <w:r w:rsidR="00444FFD" w:rsidRPr="005B4A3F">
        <w:rPr>
          <w:rFonts w:ascii="Times New Roman" w:eastAsia="Arial" w:hAnsi="Times New Roman" w:cs="Times New Roman"/>
          <w:color w:val="FF0000"/>
          <w:sz w:val="20"/>
          <w:szCs w:val="20"/>
        </w:rPr>
        <w:t>восемь</w:t>
      </w:r>
      <w:r w:rsidRPr="005B4A3F">
        <w:rPr>
          <w:rFonts w:ascii="Times New Roman" w:eastAsia="Arial" w:hAnsi="Times New Roman" w:cs="Times New Roman"/>
          <w:color w:val="FF0000"/>
          <w:sz w:val="20"/>
          <w:szCs w:val="20"/>
        </w:rPr>
        <w:t xml:space="preserve"> тысяч) сом</w:t>
      </w:r>
      <w:r w:rsidR="00444FFD" w:rsidRPr="005B4A3F">
        <w:rPr>
          <w:rFonts w:ascii="Times New Roman" w:eastAsia="Arial" w:hAnsi="Times New Roman" w:cs="Times New Roman"/>
          <w:color w:val="FF0000"/>
          <w:sz w:val="20"/>
          <w:szCs w:val="20"/>
        </w:rPr>
        <w:t>.</w:t>
      </w:r>
    </w:p>
    <w:p w14:paraId="4D4DA797" w14:textId="77777777" w:rsidR="00A62536" w:rsidRPr="005B4A3F"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за порчу, повреждение и утерю Свидетельства о регистрации Предмета лизинга и государственного регистрационного номерного знака Имущества, Лизингополучатель обязан уплатить Лизингодателю штраф в размере 5 000 (Пять тысяч) сом.</w:t>
      </w:r>
    </w:p>
    <w:p w14:paraId="37231822" w14:textId="77777777" w:rsidR="00A62536" w:rsidRPr="005B4A3F"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lastRenderedPageBreak/>
        <w:t>при невыполнении обязательств по погашению имеющейся задолженности в установленный срок, указанный в соответствующем уведомлении (извещении, претензии и т.д.), Лизингодатель вправе потребовать у Лизингополучателя оплаты штрафа в размере 20 (двадцати) процентов от суммы задолженности.</w:t>
      </w:r>
    </w:p>
    <w:p w14:paraId="5861A6BE" w14:textId="0178E420" w:rsidR="00A62536" w:rsidRPr="005B4A3F"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Уплата штрафов</w:t>
      </w:r>
      <w:r w:rsidR="00444FFD" w:rsidRPr="005B4A3F">
        <w:rPr>
          <w:rFonts w:ascii="Times New Roman" w:eastAsia="Arial" w:hAnsi="Times New Roman" w:cs="Times New Roman"/>
          <w:color w:val="FF0000"/>
          <w:sz w:val="20"/>
          <w:szCs w:val="20"/>
        </w:rPr>
        <w:t xml:space="preserve"> </w:t>
      </w:r>
      <w:r w:rsidRPr="005B4A3F">
        <w:rPr>
          <w:rFonts w:ascii="Times New Roman" w:eastAsia="Arial" w:hAnsi="Times New Roman" w:cs="Times New Roman"/>
          <w:color w:val="FF0000"/>
          <w:sz w:val="20"/>
          <w:szCs w:val="20"/>
        </w:rPr>
        <w:t>не освобождает Лизингополучателя от исполнения обязательств, предусмотренных Правилами и Договором лизинга, и не покрывает причиненные Лизингодателем убытки.</w:t>
      </w:r>
    </w:p>
    <w:p w14:paraId="3546B16C" w14:textId="5C8BD7CB" w:rsidR="00A62536" w:rsidRPr="005B4A3F" w:rsidRDefault="00444FFD">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Ш</w:t>
      </w:r>
      <w:r w:rsidR="00896760" w:rsidRPr="005B4A3F">
        <w:rPr>
          <w:rFonts w:ascii="Times New Roman" w:eastAsia="Arial" w:hAnsi="Times New Roman" w:cs="Times New Roman"/>
          <w:color w:val="FF0000"/>
          <w:sz w:val="20"/>
          <w:szCs w:val="20"/>
        </w:rPr>
        <w:t>трафы должны быть уплачены в течение 10 (Десяти) календарных дней с момента получения Лизингополучателем соответствующего требования Лизингодателя, если иной срок уплаты не указан в требовании.</w:t>
      </w:r>
    </w:p>
    <w:p w14:paraId="74115360" w14:textId="77777777" w:rsidR="00A62536" w:rsidRPr="005B4A3F"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Лизингополучатель обязан возмещать Лизингодателю понесенные последним убытки, причиненные возложением на Лизингодателя обязанности по возмещению убытков, уплате пени, штрафов, процентов, иных санкций за совершение правонарушений, налогов, сборов и иных обязательных платежей вследствие неисполнения или ненадлежащего исполнения Лизингополучателем своих обязательств по Договору лизинга и/или ДКП.</w:t>
      </w:r>
    </w:p>
    <w:p w14:paraId="57B86D3B" w14:textId="77777777" w:rsidR="00A62536" w:rsidRPr="005B4A3F" w:rsidRDefault="00896760">
      <w:pPr>
        <w:numPr>
          <w:ilvl w:val="1"/>
          <w:numId w:val="2"/>
        </w:numPr>
        <w:pBdr>
          <w:top w:val="nil"/>
          <w:left w:val="nil"/>
          <w:bottom w:val="nil"/>
          <w:right w:val="nil"/>
          <w:between w:val="nil"/>
        </w:pBdr>
        <w:spacing w:after="0"/>
        <w:ind w:left="0" w:firstLine="708"/>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При выявлении претензий третьих лиц (в том числе компетентных государственных органов), повлекших за собой утрату права собственности, либо права эксплуатации, пользования, распоряжения на Предмет лизинга, в том числе в результате ареста, конфискации, при отсутствии вины Лизингодателя, Лизингополучатель обязан в бесспорном порядке уплатить Лизингодателю Сумму закрытия сделки, а также возместить убытки Лизингодателя, в течение 10 (десяти) календарных дней с даты направления Лизингополучателю соответствующего требования Лизингодателя.</w:t>
      </w:r>
    </w:p>
    <w:p w14:paraId="594344E0" w14:textId="77777777" w:rsidR="00A62536" w:rsidRPr="005B4A3F" w:rsidRDefault="00896760">
      <w:pPr>
        <w:numPr>
          <w:ilvl w:val="1"/>
          <w:numId w:val="2"/>
        </w:numPr>
        <w:spacing w:after="0" w:line="276" w:lineRule="auto"/>
        <w:ind w:left="0" w:firstLine="708"/>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 xml:space="preserve">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 </w:t>
      </w:r>
      <w:r w:rsidRPr="005B4A3F">
        <w:rPr>
          <w:rFonts w:ascii="Times New Roman" w:eastAsia="Arial" w:hAnsi="Times New Roman" w:cs="Times New Roman"/>
          <w:color w:val="FF0000"/>
          <w:sz w:val="20"/>
          <w:szCs w:val="20"/>
        </w:rPr>
        <w:tab/>
      </w:r>
    </w:p>
    <w:p w14:paraId="04B63A6B" w14:textId="77777777" w:rsidR="00A62536" w:rsidRPr="00B24044" w:rsidRDefault="00A62536">
      <w:pPr>
        <w:widowControl w:val="0"/>
        <w:pBdr>
          <w:top w:val="nil"/>
          <w:left w:val="nil"/>
          <w:bottom w:val="nil"/>
          <w:right w:val="nil"/>
          <w:between w:val="nil"/>
        </w:pBdr>
        <w:tabs>
          <w:tab w:val="left" w:pos="1134"/>
        </w:tabs>
        <w:spacing w:after="0" w:line="240" w:lineRule="auto"/>
        <w:ind w:left="709" w:right="120"/>
        <w:jc w:val="both"/>
        <w:rPr>
          <w:rFonts w:ascii="Times New Roman" w:eastAsia="Arial" w:hAnsi="Times New Roman" w:cs="Times New Roman"/>
          <w:color w:val="000000"/>
          <w:sz w:val="20"/>
          <w:szCs w:val="20"/>
        </w:rPr>
      </w:pPr>
    </w:p>
    <w:p w14:paraId="5DEBC3B5" w14:textId="77777777" w:rsidR="00A62536" w:rsidRPr="00B24044" w:rsidRDefault="00896760">
      <w:pPr>
        <w:widowControl w:val="0"/>
        <w:numPr>
          <w:ilvl w:val="0"/>
          <w:numId w:val="2"/>
        </w:numPr>
        <w:pBdr>
          <w:top w:val="nil"/>
          <w:left w:val="nil"/>
          <w:bottom w:val="nil"/>
          <w:right w:val="nil"/>
          <w:between w:val="nil"/>
        </w:pBdr>
        <w:tabs>
          <w:tab w:val="left" w:pos="1134"/>
        </w:tabs>
        <w:spacing w:after="0" w:line="240" w:lineRule="auto"/>
        <w:ind w:right="120"/>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ПЕРЕХОД ПРАВА СОБСТВЕННОСТИ</w:t>
      </w:r>
    </w:p>
    <w:p w14:paraId="38BFD05E" w14:textId="77777777" w:rsidR="00A62536" w:rsidRPr="00B24044" w:rsidRDefault="00A62536">
      <w:pPr>
        <w:widowControl w:val="0"/>
        <w:pBdr>
          <w:top w:val="nil"/>
          <w:left w:val="nil"/>
          <w:bottom w:val="nil"/>
          <w:right w:val="nil"/>
          <w:between w:val="nil"/>
        </w:pBdr>
        <w:tabs>
          <w:tab w:val="left" w:pos="1134"/>
        </w:tabs>
        <w:spacing w:after="0" w:line="240" w:lineRule="auto"/>
        <w:ind w:left="360" w:right="120"/>
        <w:jc w:val="center"/>
        <w:rPr>
          <w:rFonts w:ascii="Times New Roman" w:eastAsia="Arial" w:hAnsi="Times New Roman" w:cs="Times New Roman"/>
          <w:b/>
          <w:sz w:val="20"/>
          <w:szCs w:val="20"/>
        </w:rPr>
      </w:pPr>
    </w:p>
    <w:p w14:paraId="31A98948"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8"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По истечении срока лизинга Имущества (в т.ч. досрочном погашении Договора), при условии выполнения Лизингополучателем всех финансовых обязательств по Договору, в том числе, но, не ограничиваясь, по уплате Выкупной цены Имущества, Лизинговых платежей, пеней, штрафов, возмещения убытков и расходов Лизингодателя, и иных платежей, предусмотренных Договором, право собственности на Имущество переходит от Лизингодателя к Лизингополучателю на основании акта приема-передачи в собственность, подписанного Сторонами, который после </w:t>
      </w:r>
      <w:r w:rsidRPr="00B24044">
        <w:rPr>
          <w:rFonts w:ascii="Times New Roman" w:eastAsia="Arial" w:hAnsi="Times New Roman" w:cs="Times New Roman"/>
          <w:color w:val="000000"/>
          <w:sz w:val="20"/>
          <w:szCs w:val="20"/>
        </w:rPr>
        <w:t>подписания Сторонами является неотъемлемой частью настоящего Договора и основанием для регистрации за Лизингополучателем права собственности в органах, осуществляющих государственную регистрацию Имущества.</w:t>
      </w:r>
    </w:p>
    <w:p w14:paraId="50044E8C"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Право собственности на Имущество переходит от Лизингодателя к Лизингополучателю на основании и в момент заключения акта об окончании лизинга (при необходимости возможно заключение договора купли-продажи Имущества по выкупной цене, указанной в Графике платежей (далее – Основного ДКП)) в случае истечения срока лизинга, а также в случае досрочного исполнения Договора лизинга. Переход права собственности от Лизингодателя к Лизингополучателю в тех случаях, когда Предметом лизинга выступает недвижимое имущество, подлежит государственной регистрации в установленной законом порядке. </w:t>
      </w:r>
    </w:p>
    <w:p w14:paraId="50461DF6"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07" w:lineRule="auto"/>
        <w:ind w:left="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Все расходы, связанные с переоформлением Имущества, несет Лизингополучатель.</w:t>
      </w:r>
    </w:p>
    <w:p w14:paraId="2CF83CB0" w14:textId="77777777" w:rsidR="00A62536" w:rsidRPr="00B24044" w:rsidRDefault="00896760">
      <w:pPr>
        <w:widowControl w:val="0"/>
        <w:numPr>
          <w:ilvl w:val="1"/>
          <w:numId w:val="2"/>
        </w:numPr>
        <w:pBdr>
          <w:top w:val="nil"/>
          <w:left w:val="nil"/>
          <w:bottom w:val="nil"/>
          <w:right w:val="nil"/>
          <w:between w:val="nil"/>
        </w:pBdr>
        <w:tabs>
          <w:tab w:val="left" w:pos="775"/>
          <w:tab w:val="left" w:pos="1134"/>
        </w:tabs>
        <w:spacing w:after="0" w:line="240" w:lineRule="auto"/>
        <w:ind w:left="0" w:right="121" w:firstLine="708"/>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Заключение акта об окончании лизинга или Основного ДКП обусловливается обязательным наступлением в совокупности следующих обстоятельств:</w:t>
      </w:r>
    </w:p>
    <w:p w14:paraId="4A3CE901" w14:textId="77777777" w:rsidR="00A62536" w:rsidRPr="00B24044" w:rsidRDefault="00896760">
      <w:pPr>
        <w:widowControl w:val="0"/>
        <w:numPr>
          <w:ilvl w:val="0"/>
          <w:numId w:val="5"/>
        </w:numPr>
        <w:pBdr>
          <w:top w:val="nil"/>
          <w:left w:val="nil"/>
          <w:bottom w:val="nil"/>
          <w:right w:val="nil"/>
          <w:between w:val="nil"/>
        </w:pBdr>
        <w:tabs>
          <w:tab w:val="left" w:pos="903"/>
          <w:tab w:val="left" w:pos="1134"/>
        </w:tabs>
        <w:spacing w:after="0" w:line="206" w:lineRule="auto"/>
        <w:ind w:hanging="1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исполнение Лизингополучателем обязательств по внесению лизинговых платежей;</w:t>
      </w:r>
    </w:p>
    <w:p w14:paraId="1DC3A6A1" w14:textId="77777777" w:rsidR="00A62536" w:rsidRPr="00B24044" w:rsidRDefault="00896760">
      <w:pPr>
        <w:widowControl w:val="0"/>
        <w:numPr>
          <w:ilvl w:val="0"/>
          <w:numId w:val="5"/>
        </w:numPr>
        <w:pBdr>
          <w:top w:val="nil"/>
          <w:left w:val="nil"/>
          <w:bottom w:val="nil"/>
          <w:right w:val="nil"/>
          <w:between w:val="nil"/>
        </w:pBdr>
        <w:tabs>
          <w:tab w:val="left" w:pos="903"/>
          <w:tab w:val="left" w:pos="1134"/>
        </w:tabs>
        <w:spacing w:after="0" w:line="206" w:lineRule="auto"/>
        <w:ind w:hanging="1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исполнение Лизингополучателем обязательств по внесению выкупной цены;</w:t>
      </w:r>
    </w:p>
    <w:p w14:paraId="75DC2B1A" w14:textId="77777777" w:rsidR="00A62536" w:rsidRPr="00B24044" w:rsidRDefault="00896760">
      <w:pPr>
        <w:widowControl w:val="0"/>
        <w:numPr>
          <w:ilvl w:val="0"/>
          <w:numId w:val="5"/>
        </w:numPr>
        <w:pBdr>
          <w:top w:val="nil"/>
          <w:left w:val="nil"/>
          <w:bottom w:val="nil"/>
          <w:right w:val="nil"/>
          <w:between w:val="nil"/>
        </w:pBdr>
        <w:tabs>
          <w:tab w:val="left" w:pos="903"/>
          <w:tab w:val="left" w:pos="1134"/>
        </w:tabs>
        <w:spacing w:after="0" w:line="206" w:lineRule="auto"/>
        <w:ind w:hanging="10"/>
        <w:jc w:val="both"/>
        <w:rPr>
          <w:rFonts w:ascii="Times New Roman" w:eastAsia="Arial" w:hAnsi="Times New Roman" w:cs="Times New Roman"/>
          <w:color w:val="000000"/>
          <w:sz w:val="20"/>
          <w:szCs w:val="20"/>
        </w:rPr>
      </w:pPr>
      <w:r w:rsidRPr="00B24044">
        <w:rPr>
          <w:rFonts w:ascii="Times New Roman" w:eastAsia="Arial" w:hAnsi="Times New Roman" w:cs="Times New Roman"/>
          <w:color w:val="000000"/>
          <w:sz w:val="20"/>
          <w:szCs w:val="20"/>
        </w:rPr>
        <w:t>погашение Лизингополучателем просроченной задолженности перед Лизингодателем по всем обязательствам (независимо от оснований их возникновения) и уплаты санкций (проценты, неустойки, пени, штрафы) за их нарушение.</w:t>
      </w:r>
    </w:p>
    <w:p w14:paraId="1A6E82A1"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06" w:lineRule="auto"/>
        <w:ind w:left="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Размер выкупной цены Предмета лизинга определен Сторонами в Графике лизинговых платежей (Приложение №1 к Договору лизинга).</w:t>
      </w:r>
    </w:p>
    <w:p w14:paraId="1C960979" w14:textId="77777777" w:rsidR="00A62536" w:rsidRPr="00B24044" w:rsidRDefault="00896760">
      <w:pPr>
        <w:widowControl w:val="0"/>
        <w:numPr>
          <w:ilvl w:val="1"/>
          <w:numId w:val="2"/>
        </w:numPr>
        <w:pBdr>
          <w:top w:val="nil"/>
          <w:left w:val="nil"/>
          <w:bottom w:val="nil"/>
          <w:right w:val="nil"/>
          <w:between w:val="nil"/>
        </w:pBdr>
        <w:tabs>
          <w:tab w:val="left" w:pos="772"/>
          <w:tab w:val="left" w:pos="1134"/>
        </w:tabs>
        <w:spacing w:after="0" w:line="240" w:lineRule="auto"/>
        <w:ind w:left="0" w:right="121"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Ввиду того, что к моменту заключения акта об окончании лизинга или Основного ДКП Имущество уже будет находиться во владении Лизингополучателя, оно признается переданным ему с момента заключения акта об окончании лизинга или Основного ДКП соответственно.</w:t>
      </w:r>
    </w:p>
    <w:p w14:paraId="42F61629"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19"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При заключении акта об окончании лизинга или Основного ДКП Лизингодатель передает Лизингополучателю второй экземпляр ключей (при их наличии), а также документы, относящиеся к Предмету лизинга и необходимые для его эксплуатации, в том числе правоустанавливающие документы. После приобретения права собственности на Предмет лизинга Лизингополучатель обязан незамедлительно письменно уведомить об этом страховщика. Любые неблагоприятные последствия, связанные с таким не уведомлением, возлагаются на Лизингополучателя.</w:t>
      </w:r>
    </w:p>
    <w:p w14:paraId="75BD0D5D" w14:textId="77777777" w:rsidR="00A62536" w:rsidRPr="00B24044" w:rsidRDefault="00896760">
      <w:pPr>
        <w:widowControl w:val="0"/>
        <w:numPr>
          <w:ilvl w:val="1"/>
          <w:numId w:val="2"/>
        </w:numPr>
        <w:pBdr>
          <w:top w:val="nil"/>
          <w:left w:val="nil"/>
          <w:bottom w:val="nil"/>
          <w:right w:val="nil"/>
          <w:between w:val="nil"/>
        </w:pBdr>
        <w:tabs>
          <w:tab w:val="left" w:pos="821"/>
          <w:tab w:val="left" w:pos="1134"/>
        </w:tabs>
        <w:spacing w:after="0" w:line="240" w:lineRule="auto"/>
        <w:ind w:left="0" w:right="118"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lastRenderedPageBreak/>
        <w:t>Перечисление Лизингополучателем Лизингодателю выкупной цены Имущества без заключения акта об окончании лизинга или Основного ДКП и соблюдения других условий, предусмотренных настоящим разделом, не признается исполнением обязательства уплатить выкупную цену Имущества и не ведет к возникновению у Лизингополучателя права собственности на Имущество.</w:t>
      </w:r>
    </w:p>
    <w:p w14:paraId="70B6AD41"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 случае, если Сторонами не будет подписан Акт об окончании лизинга или основной ДКП в течение 10 (Десяти) рабочих дней с момента полной оплаты стоимости Общей суммы договора лизинга, то Лизингодатель вправе:</w:t>
      </w:r>
    </w:p>
    <w:p w14:paraId="2B219C36" w14:textId="77777777" w:rsidR="00A62536" w:rsidRPr="00B24044"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направить Лизингополучателю односторонний Акт об окончании лизинга, который будет иметь те же юридические последствия, что и двухсторонний Акт об окончании лизинга. При этом право собственности на Имущес</w:t>
      </w:r>
      <w:r w:rsidRPr="00B24044">
        <w:rPr>
          <w:rFonts w:ascii="Times New Roman" w:eastAsia="Arial" w:hAnsi="Times New Roman" w:cs="Times New Roman"/>
          <w:sz w:val="20"/>
          <w:szCs w:val="20"/>
        </w:rPr>
        <w:t>тво переходит к Лизингополучателю со дня отправки Лизингодателем указанного акта.</w:t>
      </w:r>
    </w:p>
    <w:p w14:paraId="4372985C" w14:textId="77777777" w:rsidR="00A62536" w:rsidRPr="00B24044" w:rsidRDefault="00896760">
      <w:pPr>
        <w:widowControl w:val="0"/>
        <w:numPr>
          <w:ilvl w:val="2"/>
          <w:numId w:val="2"/>
        </w:numPr>
        <w:pBdr>
          <w:top w:val="nil"/>
          <w:left w:val="nil"/>
          <w:bottom w:val="nil"/>
          <w:right w:val="nil"/>
          <w:between w:val="nil"/>
        </w:pBdr>
        <w:tabs>
          <w:tab w:val="left" w:pos="1134"/>
        </w:tabs>
        <w:spacing w:after="0" w:line="240" w:lineRule="auto"/>
        <w:ind w:left="0" w:right="120" w:firstLine="709"/>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в одностороннем порядке отказаться от исполнения обязательства по передаче Лизингополучателю права собственности на Предмет лизинга путем направления Лизингополучателю письменного уведомления. При этом датой отказа считается дата, указанная в таком уведомлении.</w:t>
      </w:r>
    </w:p>
    <w:p w14:paraId="1E4BEBF9"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В случае, одностороннего отказа Лизингодателя от исполнения обязательства по передаче Лизингополучателю права собственности на Предмет лизинга, последний обязан передать Имущество Лизингодателю в течение 5 (Пяти) рабочих дней после получения уведомления об отказе.</w:t>
      </w:r>
    </w:p>
    <w:p w14:paraId="61A86E2C" w14:textId="77777777" w:rsidR="00A62536" w:rsidRPr="00B24044" w:rsidRDefault="00896760">
      <w:pPr>
        <w:widowControl w:val="0"/>
        <w:numPr>
          <w:ilvl w:val="1"/>
          <w:numId w:val="2"/>
        </w:numPr>
        <w:pBdr>
          <w:top w:val="nil"/>
          <w:left w:val="nil"/>
          <w:bottom w:val="nil"/>
          <w:right w:val="nil"/>
          <w:between w:val="nil"/>
        </w:pBdr>
        <w:tabs>
          <w:tab w:val="left" w:pos="1134"/>
        </w:tabs>
        <w:spacing w:after="0" w:line="240"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Лизингополучатель обязан в течение установленного законом срока зарегистрировать Предмет лизинга в соответствующих государственных органах.</w:t>
      </w:r>
    </w:p>
    <w:p w14:paraId="1597691A" w14:textId="77777777" w:rsidR="00A62536" w:rsidRPr="00B24044" w:rsidRDefault="00A62536">
      <w:pPr>
        <w:widowControl w:val="0"/>
        <w:pBdr>
          <w:top w:val="nil"/>
          <w:left w:val="nil"/>
          <w:bottom w:val="nil"/>
          <w:right w:val="nil"/>
          <w:between w:val="nil"/>
        </w:pBdr>
        <w:tabs>
          <w:tab w:val="left" w:pos="1134"/>
        </w:tabs>
        <w:spacing w:after="0" w:line="240" w:lineRule="auto"/>
        <w:ind w:left="709" w:right="120"/>
        <w:jc w:val="both"/>
        <w:rPr>
          <w:rFonts w:ascii="Times New Roman" w:eastAsia="Arial" w:hAnsi="Times New Roman" w:cs="Times New Roman"/>
          <w:b/>
          <w:sz w:val="20"/>
          <w:szCs w:val="20"/>
        </w:rPr>
      </w:pPr>
    </w:p>
    <w:p w14:paraId="6CA7B920" w14:textId="77777777" w:rsidR="00A62536" w:rsidRPr="00B24044" w:rsidRDefault="00896760">
      <w:pPr>
        <w:widowControl w:val="0"/>
        <w:numPr>
          <w:ilvl w:val="0"/>
          <w:numId w:val="2"/>
        </w:numPr>
        <w:pBdr>
          <w:top w:val="nil"/>
          <w:left w:val="nil"/>
          <w:bottom w:val="nil"/>
          <w:right w:val="nil"/>
          <w:between w:val="nil"/>
        </w:pBdr>
        <w:tabs>
          <w:tab w:val="left" w:pos="1134"/>
        </w:tabs>
        <w:spacing w:after="0" w:line="240" w:lineRule="auto"/>
        <w:ind w:right="120"/>
        <w:jc w:val="center"/>
        <w:rPr>
          <w:rFonts w:ascii="Times New Roman" w:eastAsia="Arial" w:hAnsi="Times New Roman" w:cs="Times New Roman"/>
          <w:b/>
          <w:sz w:val="20"/>
          <w:szCs w:val="20"/>
        </w:rPr>
      </w:pPr>
      <w:r w:rsidRPr="00B24044">
        <w:rPr>
          <w:rFonts w:ascii="Times New Roman" w:eastAsia="Arial" w:hAnsi="Times New Roman" w:cs="Times New Roman"/>
          <w:b/>
          <w:sz w:val="20"/>
          <w:szCs w:val="20"/>
        </w:rPr>
        <w:t>СРОК ДОГОВОРА И ПОРЯДОК ЕГО РАСТОРЖЕНИЯ</w:t>
      </w:r>
    </w:p>
    <w:p w14:paraId="7975E0AE" w14:textId="77777777" w:rsidR="00A62536" w:rsidRPr="00B24044" w:rsidRDefault="00A62536">
      <w:pPr>
        <w:widowControl w:val="0"/>
        <w:pBdr>
          <w:top w:val="nil"/>
          <w:left w:val="nil"/>
          <w:bottom w:val="nil"/>
          <w:right w:val="nil"/>
          <w:between w:val="nil"/>
        </w:pBdr>
        <w:tabs>
          <w:tab w:val="left" w:pos="1134"/>
        </w:tabs>
        <w:spacing w:after="0" w:line="240" w:lineRule="auto"/>
        <w:ind w:left="360" w:right="120"/>
        <w:jc w:val="center"/>
        <w:rPr>
          <w:rFonts w:ascii="Times New Roman" w:eastAsia="Arial" w:hAnsi="Times New Roman" w:cs="Times New Roman"/>
          <w:b/>
          <w:sz w:val="20"/>
          <w:szCs w:val="20"/>
        </w:rPr>
      </w:pPr>
    </w:p>
    <w:p w14:paraId="3A396E52" w14:textId="77777777" w:rsidR="00A62536" w:rsidRPr="005B4A3F" w:rsidRDefault="00896760">
      <w:pPr>
        <w:widowControl w:val="0"/>
        <w:numPr>
          <w:ilvl w:val="1"/>
          <w:numId w:val="2"/>
        </w:numPr>
        <w:pBdr>
          <w:top w:val="nil"/>
          <w:left w:val="nil"/>
          <w:bottom w:val="nil"/>
          <w:right w:val="nil"/>
          <w:between w:val="nil"/>
        </w:pBdr>
        <w:tabs>
          <w:tab w:val="left" w:pos="1276"/>
        </w:tabs>
        <w:spacing w:after="0" w:line="240" w:lineRule="auto"/>
        <w:ind w:left="0" w:right="119" w:firstLine="708"/>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Договор вступает в силу с даты подписания его Сторонами и действует до полного выполнения обязательств по нему Сторонами настоящего Договора.</w:t>
      </w:r>
    </w:p>
    <w:p w14:paraId="484A040C" w14:textId="77777777" w:rsidR="00A62536" w:rsidRPr="005B4A3F" w:rsidRDefault="00896760">
      <w:pPr>
        <w:widowControl w:val="0"/>
        <w:numPr>
          <w:ilvl w:val="1"/>
          <w:numId w:val="2"/>
        </w:numPr>
        <w:pBdr>
          <w:top w:val="nil"/>
          <w:left w:val="nil"/>
          <w:bottom w:val="nil"/>
          <w:right w:val="nil"/>
          <w:between w:val="nil"/>
        </w:pBdr>
        <w:tabs>
          <w:tab w:val="left" w:pos="898"/>
          <w:tab w:val="left" w:pos="1276"/>
        </w:tabs>
        <w:spacing w:after="0" w:line="240" w:lineRule="auto"/>
        <w:ind w:left="0" w:right="119" w:firstLine="708"/>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Лизингодатель вправе отказаться от исполнения обязательств по Договору лизинга и расторгнуть его в одностороннем внесудебном порядке, а также провести мероприятия направленные на изъятие Предмета лизинга, без возврата Лизингополучателю всех полученных от него денежных средств и/или без возмещения Лизингополучателю каких-либо убытков, вызванных этим расторжением и потребовать возмещение убытков, письменно уведомив об этом Лизингополучателя, в следующих случаях:</w:t>
      </w:r>
    </w:p>
    <w:p w14:paraId="5A8A2C68" w14:textId="77777777" w:rsidR="00A62536" w:rsidRPr="005B4A3F" w:rsidRDefault="00896760">
      <w:pPr>
        <w:widowControl w:val="0"/>
        <w:pBdr>
          <w:top w:val="nil"/>
          <w:left w:val="nil"/>
          <w:bottom w:val="nil"/>
          <w:right w:val="nil"/>
          <w:between w:val="nil"/>
        </w:pBdr>
        <w:tabs>
          <w:tab w:val="left" w:pos="826"/>
          <w:tab w:val="left" w:pos="1276"/>
        </w:tabs>
        <w:spacing w:after="0" w:line="240" w:lineRule="auto"/>
        <w:ind w:right="123" w:firstLine="567"/>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а)</w:t>
      </w:r>
      <w:r w:rsidRPr="005B4A3F">
        <w:rPr>
          <w:rFonts w:ascii="Times New Roman" w:eastAsia="Arial" w:hAnsi="Times New Roman" w:cs="Times New Roman"/>
          <w:color w:val="FF0000"/>
          <w:sz w:val="20"/>
          <w:szCs w:val="20"/>
        </w:rPr>
        <w:tab/>
        <w:t>если условия использования Имущества не соответствуют условиям, указанным в разделе 5 Приложения №3 к Договору лизинга и назначению Имущества;</w:t>
      </w:r>
    </w:p>
    <w:p w14:paraId="01D668C7" w14:textId="77777777" w:rsidR="00A62536" w:rsidRPr="005B4A3F" w:rsidRDefault="00896760">
      <w:pPr>
        <w:widowControl w:val="0"/>
        <w:pBdr>
          <w:top w:val="nil"/>
          <w:left w:val="nil"/>
          <w:bottom w:val="nil"/>
          <w:right w:val="nil"/>
          <w:between w:val="nil"/>
        </w:pBdr>
        <w:tabs>
          <w:tab w:val="left" w:pos="826"/>
          <w:tab w:val="left" w:pos="1276"/>
        </w:tabs>
        <w:spacing w:after="0" w:line="240" w:lineRule="auto"/>
        <w:ind w:right="123" w:firstLine="567"/>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б)</w:t>
      </w:r>
      <w:r w:rsidRPr="005B4A3F">
        <w:rPr>
          <w:rFonts w:ascii="Times New Roman" w:eastAsia="Arial" w:hAnsi="Times New Roman" w:cs="Times New Roman"/>
          <w:color w:val="FF0000"/>
          <w:sz w:val="20"/>
          <w:szCs w:val="20"/>
        </w:rPr>
        <w:tab/>
        <w:t>если Лизингополучатель не производит капитальный и текущий ремонт Имущества в установленные сроки либо по требованию Лизингодателя;</w:t>
      </w:r>
    </w:p>
    <w:p w14:paraId="197E495A" w14:textId="77777777" w:rsidR="00A62536" w:rsidRPr="005B4A3F" w:rsidRDefault="00896760">
      <w:pPr>
        <w:widowControl w:val="0"/>
        <w:pBdr>
          <w:top w:val="nil"/>
          <w:left w:val="nil"/>
          <w:bottom w:val="nil"/>
          <w:right w:val="nil"/>
          <w:between w:val="nil"/>
        </w:pBdr>
        <w:tabs>
          <w:tab w:val="left" w:pos="826"/>
          <w:tab w:val="left" w:pos="1276"/>
        </w:tabs>
        <w:spacing w:after="0" w:line="240" w:lineRule="auto"/>
        <w:ind w:right="123" w:firstLine="567"/>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в)</w:t>
      </w:r>
      <w:r w:rsidRPr="005B4A3F">
        <w:rPr>
          <w:rFonts w:ascii="Times New Roman" w:eastAsia="Arial" w:hAnsi="Times New Roman" w:cs="Times New Roman"/>
          <w:color w:val="FF0000"/>
          <w:sz w:val="20"/>
          <w:szCs w:val="20"/>
        </w:rPr>
        <w:tab/>
        <w:t>нарушение или невыполнение Графика планового погашения лизинговых платежей (Приложение №1 к настоящему договору), когда просрочка по погашению превышает 30 календарных дней;</w:t>
      </w:r>
    </w:p>
    <w:p w14:paraId="1CD0B7E0" w14:textId="5602DB79" w:rsidR="00A62536" w:rsidRPr="005B4A3F" w:rsidRDefault="00896760">
      <w:pPr>
        <w:widowControl w:val="0"/>
        <w:pBdr>
          <w:top w:val="nil"/>
          <w:left w:val="nil"/>
          <w:bottom w:val="nil"/>
          <w:right w:val="nil"/>
          <w:between w:val="nil"/>
        </w:pBdr>
        <w:tabs>
          <w:tab w:val="left" w:pos="826"/>
          <w:tab w:val="left" w:pos="1276"/>
        </w:tabs>
        <w:spacing w:after="0" w:line="240" w:lineRule="auto"/>
        <w:ind w:right="123" w:firstLine="567"/>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г)</w:t>
      </w:r>
      <w:r w:rsidRPr="005B4A3F">
        <w:rPr>
          <w:rFonts w:ascii="Times New Roman" w:eastAsia="Arial" w:hAnsi="Times New Roman" w:cs="Times New Roman"/>
          <w:color w:val="FF0000"/>
          <w:sz w:val="20"/>
          <w:szCs w:val="20"/>
        </w:rPr>
        <w:tab/>
        <w:t>несогласие Лизингополучателя с изменением сумм лизинговых платежей, по настоящему договору;</w:t>
      </w:r>
    </w:p>
    <w:p w14:paraId="0E2ABD02" w14:textId="77777777" w:rsidR="00A62536" w:rsidRPr="005B4A3F" w:rsidRDefault="00896760">
      <w:pPr>
        <w:widowControl w:val="0"/>
        <w:pBdr>
          <w:top w:val="nil"/>
          <w:left w:val="nil"/>
          <w:bottom w:val="nil"/>
          <w:right w:val="nil"/>
          <w:between w:val="nil"/>
        </w:pBdr>
        <w:tabs>
          <w:tab w:val="left" w:pos="1276"/>
        </w:tabs>
        <w:spacing w:after="0" w:line="240" w:lineRule="auto"/>
        <w:ind w:right="120" w:firstLine="567"/>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д) предоставление Лизингополучателем неполной, недостоверной, искаженной и/или заведомо ложной информации при оформлении лизинга или в ходе его реализации;</w:t>
      </w:r>
    </w:p>
    <w:p w14:paraId="18A1A4C9" w14:textId="77777777" w:rsidR="00A62536" w:rsidRPr="005B4A3F" w:rsidRDefault="00896760">
      <w:pPr>
        <w:widowControl w:val="0"/>
        <w:pBdr>
          <w:top w:val="nil"/>
          <w:left w:val="nil"/>
          <w:bottom w:val="nil"/>
          <w:right w:val="nil"/>
          <w:between w:val="nil"/>
        </w:pBdr>
        <w:tabs>
          <w:tab w:val="left" w:pos="1276"/>
        </w:tabs>
        <w:spacing w:after="0" w:line="240" w:lineRule="auto"/>
        <w:ind w:right="122" w:firstLine="567"/>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е) нарушение или ненадлежащее исполнение Лизингополучателем любых прочих обязательств перед Лизингодателем по Договору лизинга и Общих правил лизинга;</w:t>
      </w:r>
    </w:p>
    <w:p w14:paraId="0C3B6932" w14:textId="77777777" w:rsidR="00A62536" w:rsidRPr="005B4A3F" w:rsidRDefault="00896760">
      <w:pPr>
        <w:widowControl w:val="0"/>
        <w:pBdr>
          <w:top w:val="nil"/>
          <w:left w:val="nil"/>
          <w:bottom w:val="nil"/>
          <w:right w:val="nil"/>
          <w:between w:val="nil"/>
        </w:pBdr>
        <w:tabs>
          <w:tab w:val="left" w:pos="1276"/>
        </w:tabs>
        <w:spacing w:after="0" w:line="240" w:lineRule="auto"/>
        <w:ind w:right="122" w:firstLine="567"/>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 xml:space="preserve">ж) если лизингополучатель без письменного согласования Лизингодателя заключил с третьим лицом договор залога, </w:t>
      </w:r>
      <w:proofErr w:type="spellStart"/>
      <w:r w:rsidRPr="005B4A3F">
        <w:rPr>
          <w:rFonts w:ascii="Times New Roman" w:eastAsia="Arial" w:hAnsi="Times New Roman" w:cs="Times New Roman"/>
          <w:color w:val="FF0000"/>
          <w:sz w:val="20"/>
          <w:szCs w:val="20"/>
        </w:rPr>
        <w:t>сублизинга</w:t>
      </w:r>
      <w:proofErr w:type="spellEnd"/>
      <w:r w:rsidRPr="005B4A3F">
        <w:rPr>
          <w:rFonts w:ascii="Times New Roman" w:eastAsia="Arial" w:hAnsi="Times New Roman" w:cs="Times New Roman"/>
          <w:color w:val="FF0000"/>
          <w:sz w:val="20"/>
          <w:szCs w:val="20"/>
        </w:rPr>
        <w:t>, субаренду имущества, передачи имущества в доверительное управление, а также произвёл или собирается произвести обременение или отчуждение имущества Лизингодателя иным способом;</w:t>
      </w:r>
    </w:p>
    <w:p w14:paraId="5E3F6327" w14:textId="77777777" w:rsidR="00A62536" w:rsidRPr="005B4A3F" w:rsidRDefault="00896760">
      <w:pPr>
        <w:widowControl w:val="0"/>
        <w:pBdr>
          <w:top w:val="nil"/>
          <w:left w:val="nil"/>
          <w:bottom w:val="nil"/>
          <w:right w:val="nil"/>
          <w:between w:val="nil"/>
        </w:pBdr>
        <w:tabs>
          <w:tab w:val="left" w:pos="1276"/>
        </w:tabs>
        <w:spacing w:after="0" w:line="240" w:lineRule="auto"/>
        <w:ind w:right="120" w:firstLine="567"/>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з) если Лизингополучатель в течение срока действия договора лизинга два раза или более уплатил Лизингодателю лизинговые платежи с нарушением сроков, установленных Договором лизинга, или уплатил лизинговые платежи не полностью, или не оплатил в установленные графиком лизинговых платежей срок последний Лизинговой платёж.</w:t>
      </w:r>
    </w:p>
    <w:p w14:paraId="40CBADA7" w14:textId="77777777" w:rsidR="00A62536" w:rsidRPr="005B4A3F" w:rsidRDefault="00896760">
      <w:pPr>
        <w:widowControl w:val="0"/>
        <w:pBdr>
          <w:top w:val="nil"/>
          <w:left w:val="nil"/>
          <w:bottom w:val="nil"/>
          <w:right w:val="nil"/>
          <w:between w:val="nil"/>
        </w:pBdr>
        <w:tabs>
          <w:tab w:val="left" w:pos="993"/>
          <w:tab w:val="left" w:pos="1276"/>
        </w:tabs>
        <w:spacing w:after="0" w:line="240" w:lineRule="auto"/>
        <w:ind w:right="120" w:firstLine="567"/>
        <w:jc w:val="both"/>
        <w:rPr>
          <w:rFonts w:ascii="Times New Roman" w:eastAsia="Arial" w:hAnsi="Times New Roman" w:cs="Times New Roman"/>
          <w:color w:val="FF0000"/>
          <w:sz w:val="20"/>
          <w:szCs w:val="20"/>
        </w:rPr>
      </w:pPr>
      <w:r w:rsidRPr="005B4A3F">
        <w:rPr>
          <w:rFonts w:ascii="Times New Roman" w:eastAsia="Arial" w:hAnsi="Times New Roman" w:cs="Times New Roman"/>
          <w:color w:val="FF0000"/>
          <w:sz w:val="20"/>
          <w:szCs w:val="20"/>
        </w:rPr>
        <w:t>и) не возмещение в установленный договором лизинга срок затрат лизингодатели на оплату штрафов за нарушение ПДД, текущих жилищно-коммунальных платежи (за холодное и горячее водоснабжение, водоотведение, отопление, электроснабжение и пр.) в общей сумме равный или превышающей размер ежемесячного Лизингового платежа.</w:t>
      </w:r>
    </w:p>
    <w:p w14:paraId="60D1BB61" w14:textId="77777777" w:rsidR="00A62536" w:rsidRPr="00B24044" w:rsidRDefault="00896760">
      <w:pPr>
        <w:widowControl w:val="0"/>
        <w:pBdr>
          <w:top w:val="nil"/>
          <w:left w:val="nil"/>
          <w:bottom w:val="nil"/>
          <w:right w:val="nil"/>
          <w:between w:val="nil"/>
        </w:pBdr>
        <w:tabs>
          <w:tab w:val="left" w:pos="993"/>
          <w:tab w:val="left" w:pos="1276"/>
        </w:tabs>
        <w:spacing w:after="0" w:line="240" w:lineRule="auto"/>
        <w:ind w:right="119" w:firstLine="567"/>
        <w:jc w:val="both"/>
        <w:rPr>
          <w:rFonts w:ascii="Times New Roman" w:eastAsia="Arial" w:hAnsi="Times New Roman" w:cs="Times New Roman"/>
          <w:color w:val="000000"/>
          <w:sz w:val="20"/>
          <w:szCs w:val="20"/>
        </w:rPr>
      </w:pPr>
      <w:r w:rsidRPr="00B24044">
        <w:rPr>
          <w:rFonts w:ascii="Times New Roman" w:eastAsia="Arial" w:hAnsi="Times New Roman" w:cs="Times New Roman"/>
          <w:sz w:val="20"/>
          <w:szCs w:val="20"/>
        </w:rPr>
        <w:t>к</w:t>
      </w:r>
      <w:r w:rsidRPr="00B24044">
        <w:rPr>
          <w:rFonts w:ascii="Times New Roman" w:eastAsia="Arial" w:hAnsi="Times New Roman" w:cs="Times New Roman"/>
          <w:color w:val="000000"/>
          <w:sz w:val="20"/>
          <w:szCs w:val="20"/>
        </w:rPr>
        <w:t>) утрата имущества или имуществом своих функций. Указанные в настоящем пункте и обстоятельства признаются Сторонами бесспорными и очевидным нарушением Лизингополучателем своих обязательств, которые ведут к прекращению действия Договора лизинга и возмещению Лизингополучателем суммы закрытия лизинговой сделки, приходящийся на дату расторжения Договора лизинга.</w:t>
      </w:r>
    </w:p>
    <w:p w14:paraId="690E5EAA" w14:textId="77777777" w:rsidR="00A62536" w:rsidRPr="00B24044" w:rsidRDefault="00896760">
      <w:pPr>
        <w:widowControl w:val="0"/>
        <w:pBdr>
          <w:top w:val="nil"/>
          <w:left w:val="nil"/>
          <w:bottom w:val="nil"/>
          <w:right w:val="nil"/>
          <w:between w:val="nil"/>
        </w:pBdr>
        <w:tabs>
          <w:tab w:val="left" w:pos="993"/>
          <w:tab w:val="left" w:pos="1276"/>
        </w:tabs>
        <w:spacing w:after="0" w:line="240" w:lineRule="auto"/>
        <w:ind w:right="119" w:firstLine="567"/>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л) если в отношении Лизингополучателя имеются сведения о начале ликвидации, возбуждении уголовного или административного дела, исполнительного производства и иных делах, находящихся в производстве или принимаемых </w:t>
      </w:r>
      <w:r w:rsidRPr="00B24044">
        <w:rPr>
          <w:rFonts w:ascii="Times New Roman" w:eastAsia="Arial" w:hAnsi="Times New Roman" w:cs="Times New Roman"/>
          <w:sz w:val="20"/>
          <w:szCs w:val="20"/>
        </w:rPr>
        <w:lastRenderedPageBreak/>
        <w:t>к производству уполномоченными государственными органами или органами судебной власти;</w:t>
      </w:r>
    </w:p>
    <w:p w14:paraId="67528535" w14:textId="77777777" w:rsidR="00A62536" w:rsidRPr="00B24044" w:rsidRDefault="00896760">
      <w:pPr>
        <w:widowControl w:val="0"/>
        <w:pBdr>
          <w:top w:val="nil"/>
          <w:left w:val="nil"/>
          <w:bottom w:val="nil"/>
          <w:right w:val="nil"/>
          <w:between w:val="nil"/>
        </w:pBdr>
        <w:tabs>
          <w:tab w:val="left" w:pos="993"/>
          <w:tab w:val="left" w:pos="1276"/>
        </w:tabs>
        <w:spacing w:after="0" w:line="240" w:lineRule="auto"/>
        <w:ind w:right="119" w:firstLine="567"/>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м) в случае объявления Лизингополучателю Кросс-дефолта.</w:t>
      </w:r>
    </w:p>
    <w:p w14:paraId="63CD4035" w14:textId="77777777" w:rsidR="00A62536" w:rsidRPr="00B24044" w:rsidRDefault="00896760">
      <w:pPr>
        <w:widowControl w:val="0"/>
        <w:tabs>
          <w:tab w:val="left" w:pos="993"/>
          <w:tab w:val="left" w:pos="1276"/>
        </w:tabs>
        <w:spacing w:after="0" w:line="276" w:lineRule="auto"/>
        <w:ind w:right="120" w:firstLine="566"/>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н) если установлено, что заявления, документы, подтверждения или информация, предоставленные Лизингополучателем Лизингодателю, являются недостоверными;</w:t>
      </w:r>
    </w:p>
    <w:p w14:paraId="5425180E" w14:textId="77777777" w:rsidR="00A62536" w:rsidRPr="00B24044" w:rsidRDefault="00896760">
      <w:pPr>
        <w:widowControl w:val="0"/>
        <w:tabs>
          <w:tab w:val="left" w:pos="993"/>
          <w:tab w:val="left" w:pos="1276"/>
        </w:tabs>
        <w:spacing w:after="0" w:line="276" w:lineRule="auto"/>
        <w:ind w:right="120" w:firstLine="566"/>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о) в случае объявления Лизингополучателя, и/или поручителя, и/или залогодателя несостоятельным (банкротом) в установленном действующим законодательством порядке;</w:t>
      </w:r>
    </w:p>
    <w:p w14:paraId="2E18B305" w14:textId="77777777" w:rsidR="00A62536" w:rsidRPr="00B24044" w:rsidRDefault="00896760">
      <w:pPr>
        <w:widowControl w:val="0"/>
        <w:tabs>
          <w:tab w:val="left" w:pos="993"/>
          <w:tab w:val="left" w:pos="1276"/>
        </w:tabs>
        <w:spacing w:after="0" w:line="276" w:lineRule="auto"/>
        <w:ind w:firstLine="566"/>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п) в случае установления Лизингодателем (в т.ч. получения информации, размещаемой в сети Интернет, включая, но не ограничиваясь, мессенджеры и другие информационно-телекоммуникационные каналы связи) в течение срока действия Договора обстоятельств, которые могут привести к ограничению/лишению/прекращению права собственности Лизингодателя на Предмет лизинга, включая любые действия, направленные на отчуждение Имущества, за исключением письменно согласованных Лизингодателем;</w:t>
      </w:r>
    </w:p>
    <w:p w14:paraId="049889CE" w14:textId="77777777" w:rsidR="00A62536" w:rsidRPr="00B24044" w:rsidRDefault="00896760">
      <w:pPr>
        <w:widowControl w:val="0"/>
        <w:tabs>
          <w:tab w:val="left" w:pos="993"/>
          <w:tab w:val="left" w:pos="1276"/>
        </w:tabs>
        <w:spacing w:after="0" w:line="276" w:lineRule="auto"/>
        <w:ind w:firstLine="566"/>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р) в случае принятия решений о реорганизации, ликвидации, принятия решения о прекращении деятельности (для юридических лиц), смерти (для физических лиц и индивидуальных предпринимателей) Лизингополучателя, и/или поручителя, и/или залогодателя.</w:t>
      </w:r>
    </w:p>
    <w:p w14:paraId="6AEB6625" w14:textId="77777777" w:rsidR="00A62536" w:rsidRPr="00B24044" w:rsidRDefault="00896760">
      <w:pPr>
        <w:widowControl w:val="0"/>
        <w:numPr>
          <w:ilvl w:val="1"/>
          <w:numId w:val="2"/>
        </w:numPr>
        <w:pBdr>
          <w:top w:val="nil"/>
          <w:left w:val="nil"/>
          <w:bottom w:val="nil"/>
          <w:right w:val="nil"/>
          <w:between w:val="nil"/>
        </w:pBdr>
        <w:tabs>
          <w:tab w:val="left" w:pos="1276"/>
        </w:tabs>
        <w:spacing w:after="0" w:line="240" w:lineRule="auto"/>
        <w:ind w:left="0" w:right="117"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В случае если лизингополучатель полностью или частично не оплатил в установленные графиком платежей сроки очередной платеж и передал имущество Лизингодателю для временного удержания, лизингополучателю предоставляется возможность погашения имеющейся задолженности в течение 30 календарных дней с даты </w:t>
      </w:r>
      <w:proofErr w:type="gramStart"/>
      <w:r w:rsidRPr="00B24044">
        <w:rPr>
          <w:rFonts w:ascii="Times New Roman" w:eastAsia="Arial" w:hAnsi="Times New Roman" w:cs="Times New Roman"/>
          <w:color w:val="000000"/>
          <w:sz w:val="20"/>
          <w:szCs w:val="20"/>
        </w:rPr>
        <w:t>наступления срока оплаты просроченного платежа</w:t>
      </w:r>
      <w:proofErr w:type="gramEnd"/>
      <w:r w:rsidRPr="00B24044">
        <w:rPr>
          <w:rFonts w:ascii="Times New Roman" w:eastAsia="Arial" w:hAnsi="Times New Roman" w:cs="Times New Roman"/>
          <w:color w:val="000000"/>
          <w:sz w:val="20"/>
          <w:szCs w:val="20"/>
        </w:rPr>
        <w:t xml:space="preserve"> в течение которых Лизингодатель не может принять решение о расторжении договора лизинга в одностороннем порядке. Передача Предмета лизинга для удержания осуществляется по адресу, предварительно согласованному с Лизингодателем.</w:t>
      </w:r>
    </w:p>
    <w:p w14:paraId="63BA9020" w14:textId="77777777" w:rsidR="00A62536" w:rsidRPr="00B24044" w:rsidRDefault="00896760">
      <w:pPr>
        <w:widowControl w:val="0"/>
        <w:numPr>
          <w:ilvl w:val="1"/>
          <w:numId w:val="2"/>
        </w:numPr>
        <w:pBdr>
          <w:top w:val="nil"/>
          <w:left w:val="nil"/>
          <w:bottom w:val="nil"/>
          <w:right w:val="nil"/>
          <w:between w:val="nil"/>
        </w:pBdr>
        <w:tabs>
          <w:tab w:val="left" w:pos="1276"/>
        </w:tabs>
        <w:spacing w:after="0" w:line="240" w:lineRule="auto"/>
        <w:ind w:left="0" w:right="117"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При расторжении Договора лизинга по основаниям, изложенным в п. 10.2. настоящих Правил, применяется следующая процедура:</w:t>
      </w:r>
    </w:p>
    <w:p w14:paraId="0738110B"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Лизингодатель направляет Лизингополучателю уведомление о расторжении Договора лизинга с требованием, либо возместить Сумму закрытия лизинговой сделки, приходящейся на Дату расторжения Договора лизинга, либо погасить образовавшуюся задолженность по оплате Лизинговых платежей и возвратить Лизингодателю Имущество. Лизингополучатель обязан в течение срока, указанного в уведомлении Лизингодателя уплатить Сумму закрытия лизинговой сделки на Дату расторжения Договора лизинга или оплатить задолженности и возвратить Имущество.</w:t>
      </w:r>
    </w:p>
    <w:p w14:paraId="0CF27850" w14:textId="77777777" w:rsidR="00A62536" w:rsidRPr="00B24044" w:rsidRDefault="00896760">
      <w:pPr>
        <w:widowControl w:val="0"/>
        <w:tabs>
          <w:tab w:val="left" w:pos="1276"/>
        </w:tabs>
        <w:spacing w:after="0" w:line="276" w:lineRule="auto"/>
        <w:ind w:right="120" w:firstLine="700"/>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Договор считается расторгнутым с даты отправки Лизингополучателю уведомления о расторжении Договора (при этом, в случае направления уведомления несколькими способами, датой расторжения Договора считается наиболее ранняя дата направления уведомления, направленного несколькими способами).</w:t>
      </w:r>
    </w:p>
    <w:p w14:paraId="4CFE5A12"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После уплаты Лизингополучателем полной Суммы закрытия лизинговой сделки и выполнения всех обязательств по Договору лизинга, Имущество передается в собственность Лизингополучателя. При этом не позднее 5 (пяти) рабочих дней с даты поступления на расчетный счет Лизингодателя денежных средств в полном объеме, Стороны подписывают Соглашение о передаче прав собственности на Имущество или Акт приема-передачи Имущества.</w:t>
      </w:r>
    </w:p>
    <w:p w14:paraId="54D2498B"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В случае неуплаты Лизингополучателем Суммы закрытия лизинговой сделки в установленный срок предусмотренный в п. 10.4.1. настоящих Правил, Лизингополучатель обязан в течение 1 (одного) календарного дня вернуть Имущество Лизингодателю. При этом, если Предметом лизинга выступает движимое имущество, Лизингополучатель обязан доставить Имущество по адресу, указанному Лизингодателем и сдать его по акту приема-передачи, определенному Лизингодателем лицу. Если Имущество подлежало регистрации на имя Лизингополучателя в соответствующих органах, то обязанностью Лизингополучателя является также снятие данного имущества с учета. </w:t>
      </w:r>
    </w:p>
    <w:p w14:paraId="225C2DA5"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Не возврат Имущества Лизингодателю в указанный срок расценивается Сторонами Договора лизинга, как отказ Лизингополучателя вернуть Имущество в добровольном порядке. В этом случае Лизингодатель имеет право самостоятельно и/или с привлечением третьих лиц изъять Имущество во внесудебном порядке. При изъятии Предмета лизинга во внесудебном порядке Лизингодатель не несет ответственности за утрату имущества третьих лиц, </w:t>
      </w:r>
      <w:proofErr w:type="gramStart"/>
      <w:r w:rsidRPr="00B24044">
        <w:rPr>
          <w:rFonts w:ascii="Times New Roman" w:eastAsia="Arial" w:hAnsi="Times New Roman" w:cs="Times New Roman"/>
          <w:color w:val="000000"/>
          <w:sz w:val="20"/>
          <w:szCs w:val="20"/>
        </w:rPr>
        <w:t>о  нахождении</w:t>
      </w:r>
      <w:proofErr w:type="gramEnd"/>
      <w:r w:rsidRPr="00B24044">
        <w:rPr>
          <w:rFonts w:ascii="Times New Roman" w:eastAsia="Arial" w:hAnsi="Times New Roman" w:cs="Times New Roman"/>
          <w:color w:val="000000"/>
          <w:sz w:val="20"/>
          <w:szCs w:val="20"/>
        </w:rPr>
        <w:t xml:space="preserve"> которого в Предмете лизинга он не был уведомлен до совершения изъятия. Риск утраты имущества третьих лиц в данном случае несет Лизингополучатель. Все расходы, связанные с изъятием, несет Лизингополучатель.</w:t>
      </w:r>
    </w:p>
    <w:p w14:paraId="454FC5BE" w14:textId="77777777" w:rsidR="00A62536" w:rsidRPr="00B24044" w:rsidRDefault="00896760">
      <w:pPr>
        <w:widowControl w:val="0"/>
        <w:numPr>
          <w:ilvl w:val="2"/>
          <w:numId w:val="2"/>
        </w:numPr>
        <w:pBdr>
          <w:top w:val="nil"/>
          <w:left w:val="nil"/>
          <w:bottom w:val="nil"/>
          <w:right w:val="nil"/>
          <w:between w:val="nil"/>
        </w:pBdr>
        <w:tabs>
          <w:tab w:val="left" w:pos="1276"/>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Возврат Имущества не освобождает Лизингополучателя от исполнения неисполненных обязательств по Договору лизинга. При неисполнении Лизингополучателем указанных обязательств в добровольном порядке, взыскание, причитающихся Лизингодателю сумм, производится в судебном порядке.</w:t>
      </w:r>
    </w:p>
    <w:p w14:paraId="2061E9B6" w14:textId="77777777" w:rsidR="00A62536" w:rsidRPr="00B24044" w:rsidRDefault="00896760">
      <w:pPr>
        <w:widowControl w:val="0"/>
        <w:numPr>
          <w:ilvl w:val="2"/>
          <w:numId w:val="2"/>
        </w:numPr>
        <w:pBdr>
          <w:top w:val="nil"/>
          <w:left w:val="nil"/>
          <w:bottom w:val="nil"/>
          <w:right w:val="nil"/>
          <w:between w:val="nil"/>
        </w:pBdr>
        <w:tabs>
          <w:tab w:val="left" w:pos="993"/>
        </w:tabs>
        <w:spacing w:after="0" w:line="240" w:lineRule="auto"/>
        <w:ind w:left="0" w:right="117" w:firstLine="709"/>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В случае, если между Лизингодателем и Лизингополучателем заключено несколько Договоров лизинга, при этом Лизингодателем принято решение о досрочном расторжении одного из Договоров в одностороннем </w:t>
      </w:r>
      <w:r w:rsidRPr="00B24044">
        <w:rPr>
          <w:rFonts w:ascii="Times New Roman" w:eastAsia="Arial" w:hAnsi="Times New Roman" w:cs="Times New Roman"/>
          <w:color w:val="000000"/>
          <w:sz w:val="20"/>
          <w:szCs w:val="20"/>
        </w:rPr>
        <w:lastRenderedPageBreak/>
        <w:t xml:space="preserve">порядке по причине нарушения Лизингополучателем условий любого из заключенных Договоров, остальные договоры могут быть так же расторгнуты Лизингодателем в одностороннем порядке даже при их добросовестном исполнении Лизингополучателем. Данное условие согласовано сторонами на основании оговорки о Кросс-дефолте, в силу которой для Лизингополучателя, допустившего неисполнение обязательств по одному из заключенных договоров, наступают неблагоприятные последствия не только в рамках нарушенного им договора, но и в рамках иных договоров. Данные неблагоприятные последствия могут заключаться в праве Лизингодателя отказаться от договора в одностороннем порядке, приостановить исполнение своих обязательств по договору или потребовать досрочного исполнения обязательств. </w:t>
      </w:r>
    </w:p>
    <w:p w14:paraId="674F9CDE" w14:textId="77777777" w:rsidR="00A62536" w:rsidRPr="00B24044" w:rsidRDefault="00896760">
      <w:pPr>
        <w:widowControl w:val="0"/>
        <w:pBdr>
          <w:top w:val="nil"/>
          <w:left w:val="nil"/>
          <w:bottom w:val="nil"/>
          <w:right w:val="nil"/>
          <w:between w:val="nil"/>
        </w:pBdr>
        <w:tabs>
          <w:tab w:val="left" w:pos="993"/>
        </w:tabs>
        <w:spacing w:after="0" w:line="240" w:lineRule="auto"/>
        <w:ind w:right="117" w:firstLine="709"/>
        <w:jc w:val="both"/>
        <w:rPr>
          <w:rFonts w:ascii="Times New Roman" w:eastAsia="Arial" w:hAnsi="Times New Roman" w:cs="Times New Roman"/>
          <w:color w:val="000000"/>
          <w:sz w:val="20"/>
          <w:szCs w:val="20"/>
        </w:rPr>
      </w:pPr>
      <w:r w:rsidRPr="00B24044">
        <w:rPr>
          <w:rFonts w:ascii="Times New Roman" w:eastAsia="Arial" w:hAnsi="Times New Roman" w:cs="Times New Roman"/>
          <w:sz w:val="20"/>
          <w:szCs w:val="20"/>
        </w:rPr>
        <w:t>Под Кросс-дефолтом Стороны понимают право Лизингодателя в одностороннем порядке потребовать досрочного исполнения всех или части обязательств Лизингополучателя по Договору лизинга и иных обязательств Лизингополучателя перед Лизингодателем и/или досрочного одностороннего прекращения всех или части обязательств Лизингополучателя по Договору лизинга и иных обязательств Лизингополучателя перед Лизингодателем. Условия о Кросс-дефолте, закрепленные настоящим пунктом, признаются Сторонами универсальными, имеющими отношение и являющиеся неотъемлемой частью любого договора или соглашения между Лизингодателем и Лизингополучателем, которые уже заключены или будут заключены в течение срока действия Договора.</w:t>
      </w:r>
    </w:p>
    <w:p w14:paraId="7441E1DD" w14:textId="77777777" w:rsidR="00A62536" w:rsidRPr="00B24044" w:rsidRDefault="00896760">
      <w:pPr>
        <w:widowControl w:val="0"/>
        <w:pBdr>
          <w:top w:val="nil"/>
          <w:left w:val="nil"/>
          <w:bottom w:val="nil"/>
          <w:right w:val="nil"/>
          <w:between w:val="nil"/>
        </w:pBdr>
        <w:tabs>
          <w:tab w:val="left" w:pos="1276"/>
        </w:tabs>
        <w:spacing w:after="0" w:line="240" w:lineRule="auto"/>
        <w:ind w:left="709" w:right="117"/>
        <w:jc w:val="both"/>
        <w:rPr>
          <w:rFonts w:ascii="Times New Roman" w:eastAsia="Arial" w:hAnsi="Times New Roman" w:cs="Times New Roman"/>
          <w:b/>
          <w:color w:val="000000"/>
          <w:sz w:val="20"/>
          <w:szCs w:val="20"/>
        </w:rPr>
      </w:pPr>
      <w:r w:rsidRPr="00B24044">
        <w:rPr>
          <w:rFonts w:ascii="Times New Roman" w:eastAsia="Arial" w:hAnsi="Times New Roman" w:cs="Times New Roman"/>
          <w:color w:val="000000"/>
          <w:sz w:val="20"/>
          <w:szCs w:val="20"/>
        </w:rPr>
        <w:t xml:space="preserve"> </w:t>
      </w:r>
    </w:p>
    <w:p w14:paraId="1E82C6BC" w14:textId="77777777" w:rsidR="00A62536" w:rsidRPr="00B24044" w:rsidRDefault="00896760">
      <w:pPr>
        <w:widowControl w:val="0"/>
        <w:numPr>
          <w:ilvl w:val="0"/>
          <w:numId w:val="2"/>
        </w:numPr>
        <w:pBdr>
          <w:top w:val="nil"/>
          <w:left w:val="nil"/>
          <w:bottom w:val="nil"/>
          <w:right w:val="nil"/>
          <w:between w:val="nil"/>
        </w:pBdr>
        <w:tabs>
          <w:tab w:val="left" w:pos="1134"/>
        </w:tabs>
        <w:spacing w:after="0" w:line="240" w:lineRule="auto"/>
        <w:ind w:right="120"/>
        <w:jc w:val="center"/>
        <w:rPr>
          <w:rFonts w:ascii="Times New Roman" w:eastAsia="Arial" w:hAnsi="Times New Roman" w:cs="Times New Roman"/>
          <w:b/>
          <w:color w:val="000000"/>
          <w:sz w:val="20"/>
          <w:szCs w:val="20"/>
        </w:rPr>
      </w:pPr>
      <w:r w:rsidRPr="00B24044">
        <w:rPr>
          <w:rFonts w:ascii="Times New Roman" w:eastAsia="Arial" w:hAnsi="Times New Roman" w:cs="Times New Roman"/>
          <w:b/>
          <w:color w:val="000000"/>
          <w:sz w:val="20"/>
          <w:szCs w:val="20"/>
        </w:rPr>
        <w:t>ЗАКЛЮЧИТЕЛЬНЫЕ ПОЛОЖЕНИЯ</w:t>
      </w:r>
    </w:p>
    <w:p w14:paraId="1A0EE00F" w14:textId="77777777" w:rsidR="00A62536" w:rsidRPr="00B24044" w:rsidRDefault="00A62536">
      <w:pPr>
        <w:widowControl w:val="0"/>
        <w:pBdr>
          <w:top w:val="nil"/>
          <w:left w:val="nil"/>
          <w:bottom w:val="nil"/>
          <w:right w:val="nil"/>
          <w:between w:val="nil"/>
        </w:pBdr>
        <w:tabs>
          <w:tab w:val="left" w:pos="1134"/>
        </w:tabs>
        <w:spacing w:after="0" w:line="240" w:lineRule="auto"/>
        <w:ind w:left="709" w:right="120"/>
        <w:rPr>
          <w:rFonts w:ascii="Times New Roman" w:eastAsia="Arial" w:hAnsi="Times New Roman" w:cs="Times New Roman"/>
          <w:b/>
          <w:color w:val="000000"/>
          <w:sz w:val="20"/>
          <w:szCs w:val="20"/>
        </w:rPr>
      </w:pPr>
    </w:p>
    <w:p w14:paraId="47B6570C" w14:textId="77777777" w:rsidR="00A62536" w:rsidRPr="00B24044" w:rsidRDefault="00896760">
      <w:pPr>
        <w:widowControl w:val="0"/>
        <w:numPr>
          <w:ilvl w:val="1"/>
          <w:numId w:val="2"/>
        </w:numPr>
        <w:pBdr>
          <w:top w:val="nil"/>
          <w:left w:val="nil"/>
          <w:bottom w:val="nil"/>
          <w:right w:val="nil"/>
          <w:between w:val="nil"/>
        </w:pBdr>
        <w:tabs>
          <w:tab w:val="left" w:pos="1276"/>
        </w:tabs>
        <w:spacing w:after="0" w:line="240" w:lineRule="auto"/>
        <w:ind w:left="0" w:right="117"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Стороны признают право Лизингодателя направлять Лизингополучателю любым способом (в том числе почтой, электронной почтой, факсом, SMS и т.п.) в период действия Договора лизинга и после прекращения его действия, информацию (включая рекламную), касающуюся лизинговой деятельности Лизингодателя, а также </w:t>
      </w:r>
      <w:proofErr w:type="gramStart"/>
      <w:r w:rsidRPr="00B24044">
        <w:rPr>
          <w:rFonts w:ascii="Times New Roman" w:eastAsia="Arial" w:hAnsi="Times New Roman" w:cs="Times New Roman"/>
          <w:color w:val="000000"/>
          <w:sz w:val="20"/>
          <w:szCs w:val="20"/>
        </w:rPr>
        <w:t>иные сведения и документы</w:t>
      </w:r>
      <w:proofErr w:type="gramEnd"/>
      <w:r w:rsidRPr="00B24044">
        <w:rPr>
          <w:rFonts w:ascii="Times New Roman" w:eastAsia="Arial" w:hAnsi="Times New Roman" w:cs="Times New Roman"/>
          <w:color w:val="000000"/>
          <w:sz w:val="20"/>
          <w:szCs w:val="20"/>
        </w:rPr>
        <w:t xml:space="preserve"> относящиеся к Договору лизинга.</w:t>
      </w:r>
    </w:p>
    <w:p w14:paraId="393638A8" w14:textId="77777777" w:rsidR="00A62536" w:rsidRPr="00B24044" w:rsidRDefault="00896760">
      <w:pPr>
        <w:widowControl w:val="0"/>
        <w:numPr>
          <w:ilvl w:val="1"/>
          <w:numId w:val="2"/>
        </w:numPr>
        <w:pBdr>
          <w:top w:val="nil"/>
          <w:left w:val="nil"/>
          <w:bottom w:val="nil"/>
          <w:right w:val="nil"/>
          <w:between w:val="nil"/>
        </w:pBdr>
        <w:tabs>
          <w:tab w:val="left" w:pos="1276"/>
        </w:tabs>
        <w:spacing w:after="0" w:line="240" w:lineRule="auto"/>
        <w:ind w:left="0" w:right="117"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 xml:space="preserve">  Лизингодатель вправе передать свои права и обязанности по Договору лизинга третьему лицу без согласия Лизингополучателя.</w:t>
      </w:r>
    </w:p>
    <w:p w14:paraId="702861F1" w14:textId="77777777" w:rsidR="00A62536" w:rsidRPr="00B24044" w:rsidRDefault="00896760">
      <w:pPr>
        <w:widowControl w:val="0"/>
        <w:numPr>
          <w:ilvl w:val="1"/>
          <w:numId w:val="2"/>
        </w:numPr>
        <w:tabs>
          <w:tab w:val="left" w:pos="1276"/>
        </w:tabs>
        <w:spacing w:after="0" w:line="276" w:lineRule="auto"/>
        <w:ind w:left="0" w:right="120" w:firstLine="708"/>
        <w:jc w:val="both"/>
        <w:rPr>
          <w:rFonts w:ascii="Times New Roman" w:eastAsia="Arial" w:hAnsi="Times New Roman" w:cs="Times New Roman"/>
          <w:sz w:val="20"/>
          <w:szCs w:val="20"/>
        </w:rPr>
      </w:pPr>
      <w:r w:rsidRPr="00B24044">
        <w:rPr>
          <w:rFonts w:ascii="Times New Roman" w:eastAsia="Arial" w:hAnsi="Times New Roman" w:cs="Times New Roman"/>
          <w:sz w:val="20"/>
          <w:szCs w:val="20"/>
        </w:rPr>
        <w:t xml:space="preserve">Любое уведомление или иное сообщение, направляемое одной Стороной в адрес другой Стороны, должно быть совершено в письменной форме, подписано уполномоченным лицом и направлено посыльным под расписку, заказным письмом или посредством электронной связи, либо по месту нахождения Стороны. </w:t>
      </w:r>
    </w:p>
    <w:p w14:paraId="58423D61" w14:textId="77777777" w:rsidR="00A62536" w:rsidRPr="00B24044" w:rsidRDefault="00896760">
      <w:pPr>
        <w:widowControl w:val="0"/>
        <w:numPr>
          <w:ilvl w:val="1"/>
          <w:numId w:val="2"/>
        </w:numPr>
        <w:pBdr>
          <w:top w:val="nil"/>
          <w:left w:val="nil"/>
          <w:bottom w:val="nil"/>
          <w:right w:val="nil"/>
          <w:between w:val="nil"/>
        </w:pBdr>
        <w:tabs>
          <w:tab w:val="left" w:pos="1276"/>
        </w:tabs>
        <w:spacing w:after="0" w:line="240" w:lineRule="auto"/>
        <w:ind w:left="0" w:right="117" w:firstLine="708"/>
        <w:jc w:val="both"/>
        <w:rPr>
          <w:rFonts w:ascii="Times New Roman" w:eastAsia="Arial" w:hAnsi="Times New Roman" w:cs="Times New Roman"/>
          <w:sz w:val="20"/>
          <w:szCs w:val="20"/>
        </w:rPr>
      </w:pPr>
      <w:r w:rsidRPr="00B24044">
        <w:rPr>
          <w:rFonts w:ascii="Times New Roman" w:eastAsia="Arial" w:hAnsi="Times New Roman" w:cs="Times New Roman"/>
          <w:color w:val="000000"/>
          <w:sz w:val="20"/>
          <w:szCs w:val="20"/>
        </w:rPr>
        <w:t>В случае расхождения условий, установленных Правилами и Договором лизинга, применяются условия, установленные Договором лизинга, за исключением случаев, прямо предусмотренных Правилами.</w:t>
      </w:r>
    </w:p>
    <w:p w14:paraId="0039A28F" w14:textId="77777777" w:rsidR="00A62536" w:rsidRPr="00B24044" w:rsidRDefault="00896760">
      <w:pPr>
        <w:tabs>
          <w:tab w:val="left" w:pos="1134"/>
        </w:tabs>
        <w:spacing w:after="0"/>
        <w:jc w:val="center"/>
        <w:rPr>
          <w:rFonts w:ascii="Times New Roman" w:eastAsia="Arial" w:hAnsi="Times New Roman" w:cs="Times New Roman"/>
          <w:sz w:val="20"/>
          <w:szCs w:val="20"/>
        </w:rPr>
      </w:pPr>
      <w:bookmarkStart w:id="0" w:name="_heading=h.30j0zll" w:colFirst="0" w:colLast="0"/>
      <w:bookmarkEnd w:id="0"/>
      <w:r w:rsidRPr="00B24044">
        <w:rPr>
          <w:rFonts w:ascii="Times New Roman" w:eastAsia="Arial" w:hAnsi="Times New Roman" w:cs="Times New Roman"/>
          <w:color w:val="000000"/>
          <w:sz w:val="20"/>
          <w:szCs w:val="20"/>
        </w:rPr>
        <w:t xml:space="preserve">                                      </w:t>
      </w:r>
    </w:p>
    <w:p w14:paraId="3E1E0624" w14:textId="77777777" w:rsidR="00A62536" w:rsidRPr="00B24044" w:rsidRDefault="00896760">
      <w:pPr>
        <w:tabs>
          <w:tab w:val="left" w:pos="1134"/>
        </w:tabs>
        <w:spacing w:after="0"/>
        <w:jc w:val="right"/>
        <w:rPr>
          <w:rFonts w:ascii="Times New Roman" w:eastAsia="Arial" w:hAnsi="Times New Roman" w:cs="Times New Roman"/>
          <w:b/>
          <w:sz w:val="20"/>
          <w:szCs w:val="20"/>
        </w:rPr>
      </w:pPr>
      <w:r w:rsidRPr="00B24044">
        <w:rPr>
          <w:rFonts w:ascii="Times New Roman" w:eastAsia="Arial" w:hAnsi="Times New Roman" w:cs="Times New Roman"/>
          <w:color w:val="000000"/>
          <w:sz w:val="20"/>
          <w:szCs w:val="20"/>
        </w:rPr>
        <w:t xml:space="preserve"> </w:t>
      </w:r>
    </w:p>
    <w:sectPr w:rsidR="00A62536" w:rsidRPr="00B24044">
      <w:headerReference w:type="default" r:id="rId9"/>
      <w:pgSz w:w="12240" w:h="15840"/>
      <w:pgMar w:top="0" w:right="850"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0615" w14:textId="77777777" w:rsidR="003D0882" w:rsidRDefault="003D0882">
      <w:pPr>
        <w:spacing w:after="0" w:line="240" w:lineRule="auto"/>
      </w:pPr>
      <w:r>
        <w:separator/>
      </w:r>
    </w:p>
  </w:endnote>
  <w:endnote w:type="continuationSeparator" w:id="0">
    <w:p w14:paraId="620F3AF5" w14:textId="77777777" w:rsidR="003D0882" w:rsidRDefault="003D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Noto Sans">
    <w:altName w:val="Noto Sans"/>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37C3" w14:textId="77777777" w:rsidR="003D0882" w:rsidRDefault="003D0882">
      <w:pPr>
        <w:spacing w:after="0" w:line="240" w:lineRule="auto"/>
      </w:pPr>
      <w:r>
        <w:separator/>
      </w:r>
    </w:p>
  </w:footnote>
  <w:footnote w:type="continuationSeparator" w:id="0">
    <w:p w14:paraId="4E5962BD" w14:textId="77777777" w:rsidR="003D0882" w:rsidRDefault="003D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BA1E" w14:textId="77777777" w:rsidR="00A62536" w:rsidRDefault="00896760">
    <w:pPr>
      <w:spacing w:after="0" w:line="240" w:lineRule="auto"/>
      <w:jc w:val="center"/>
      <w:rPr>
        <w:rFonts w:ascii="Arial" w:eastAsia="Arial" w:hAnsi="Arial" w:cs="Arial"/>
        <w:sz w:val="24"/>
        <w:szCs w:val="24"/>
      </w:rPr>
    </w:pPr>
    <w:r>
      <w:rPr>
        <w:noProof/>
      </w:rPr>
      <w:drawing>
        <wp:anchor distT="0" distB="0" distL="0" distR="0" simplePos="0" relativeHeight="251658240" behindDoc="1" locked="0" layoutInCell="1" hidden="0" allowOverlap="1" wp14:anchorId="11D67B01" wp14:editId="6C3991FA">
          <wp:simplePos x="0" y="0"/>
          <wp:positionH relativeFrom="column">
            <wp:posOffset>-4952</wp:posOffset>
          </wp:positionH>
          <wp:positionV relativeFrom="paragraph">
            <wp:posOffset>-325558</wp:posOffset>
          </wp:positionV>
          <wp:extent cx="2507810" cy="1774247"/>
          <wp:effectExtent l="0" t="0" r="0" b="0"/>
          <wp:wrapNone/>
          <wp:docPr id="17745307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07810" cy="1774247"/>
                  </a:xfrm>
                  <a:prstGeom prst="rect">
                    <a:avLst/>
                  </a:prstGeom>
                  <a:ln/>
                </pic:spPr>
              </pic:pic>
            </a:graphicData>
          </a:graphic>
        </wp:anchor>
      </w:drawing>
    </w:r>
  </w:p>
  <w:p w14:paraId="2BAAF29B" w14:textId="77777777" w:rsidR="00A62536" w:rsidRDefault="00A62536">
    <w:pPr>
      <w:spacing w:after="0" w:line="240" w:lineRule="auto"/>
      <w:rPr>
        <w:rFonts w:ascii="Arial" w:eastAsia="Arial" w:hAnsi="Arial" w:cs="Arial"/>
        <w:sz w:val="24"/>
        <w:szCs w:val="24"/>
      </w:rPr>
    </w:pPr>
  </w:p>
  <w:p w14:paraId="5829F8C0" w14:textId="77777777" w:rsidR="00A62536" w:rsidRDefault="00896760">
    <w:pPr>
      <w:pBdr>
        <w:bottom w:val="single" w:sz="12" w:space="1" w:color="000000"/>
      </w:pBdr>
      <w:spacing w:after="0" w:line="240" w:lineRule="auto"/>
      <w:jc w:val="right"/>
      <w:rPr>
        <w:rFonts w:ascii="Arial" w:eastAsia="Arial" w:hAnsi="Arial" w:cs="Arial"/>
        <w:sz w:val="16"/>
        <w:szCs w:val="16"/>
      </w:rPr>
    </w:pPr>
    <w:proofErr w:type="spellStart"/>
    <w:r>
      <w:rPr>
        <w:rFonts w:ascii="Arial" w:eastAsia="Arial" w:hAnsi="Arial" w:cs="Arial"/>
        <w:sz w:val="16"/>
        <w:szCs w:val="16"/>
      </w:rPr>
      <w:t>ОсОО</w:t>
    </w:r>
    <w:proofErr w:type="spellEnd"/>
    <w:r>
      <w:rPr>
        <w:rFonts w:ascii="Arial" w:eastAsia="Arial" w:hAnsi="Arial" w:cs="Arial"/>
        <w:sz w:val="16"/>
        <w:szCs w:val="16"/>
      </w:rPr>
      <w:t xml:space="preserve"> “ЛК </w:t>
    </w:r>
    <w:proofErr w:type="spellStart"/>
    <w:r>
      <w:rPr>
        <w:rFonts w:ascii="Arial" w:eastAsia="Arial" w:hAnsi="Arial" w:cs="Arial"/>
        <w:sz w:val="16"/>
        <w:szCs w:val="16"/>
      </w:rPr>
      <w:t>Быстроденьги</w:t>
    </w:r>
    <w:proofErr w:type="spellEnd"/>
    <w:r>
      <w:rPr>
        <w:rFonts w:ascii="Arial" w:eastAsia="Arial" w:hAnsi="Arial" w:cs="Arial"/>
        <w:sz w:val="16"/>
        <w:szCs w:val="16"/>
      </w:rPr>
      <w:t>”</w:t>
    </w:r>
  </w:p>
  <w:p w14:paraId="5D38D2C9" w14:textId="77777777" w:rsidR="00A62536" w:rsidRDefault="00896760">
    <w:pPr>
      <w:pBdr>
        <w:bottom w:val="single" w:sz="12" w:space="1" w:color="000000"/>
      </w:pBdr>
      <w:spacing w:after="0" w:line="240" w:lineRule="auto"/>
      <w:jc w:val="right"/>
      <w:rPr>
        <w:rFonts w:ascii="Arial" w:eastAsia="Arial" w:hAnsi="Arial" w:cs="Arial"/>
        <w:sz w:val="16"/>
        <w:szCs w:val="16"/>
      </w:rPr>
    </w:pPr>
    <w:r>
      <w:rPr>
        <w:rFonts w:ascii="Arial" w:eastAsia="Arial" w:hAnsi="Arial" w:cs="Arial"/>
        <w:sz w:val="16"/>
        <w:szCs w:val="16"/>
      </w:rPr>
      <w:t>Регистрационный номер: 226222-3301-ООО</w:t>
    </w:r>
  </w:p>
  <w:p w14:paraId="67FB5E94" w14:textId="77777777" w:rsidR="00A62536" w:rsidRDefault="00896760">
    <w:pPr>
      <w:pBdr>
        <w:bottom w:val="single" w:sz="12" w:space="1" w:color="000000"/>
      </w:pBdr>
      <w:spacing w:after="0" w:line="240" w:lineRule="auto"/>
      <w:jc w:val="right"/>
      <w:rPr>
        <w:rFonts w:ascii="Arial" w:eastAsia="Arial" w:hAnsi="Arial" w:cs="Arial"/>
        <w:sz w:val="16"/>
        <w:szCs w:val="16"/>
      </w:rPr>
    </w:pPr>
    <w:r>
      <w:rPr>
        <w:rFonts w:ascii="Arial" w:eastAsia="Arial" w:hAnsi="Arial" w:cs="Arial"/>
        <w:sz w:val="16"/>
        <w:szCs w:val="16"/>
      </w:rPr>
      <w:t>ИНН: 01801202410281</w:t>
    </w:r>
  </w:p>
  <w:p w14:paraId="316853BF" w14:textId="77777777" w:rsidR="00A62536" w:rsidRDefault="00896760">
    <w:pPr>
      <w:pBdr>
        <w:bottom w:val="single" w:sz="12" w:space="1" w:color="000000"/>
      </w:pBdr>
      <w:spacing w:after="0" w:line="240" w:lineRule="auto"/>
      <w:jc w:val="right"/>
      <w:rPr>
        <w:rFonts w:ascii="Arial" w:eastAsia="Arial" w:hAnsi="Arial" w:cs="Arial"/>
        <w:sz w:val="16"/>
        <w:szCs w:val="16"/>
      </w:rPr>
    </w:pPr>
    <w:r>
      <w:rPr>
        <w:rFonts w:ascii="Arial" w:eastAsia="Arial" w:hAnsi="Arial" w:cs="Arial"/>
        <w:sz w:val="16"/>
        <w:szCs w:val="16"/>
      </w:rPr>
      <w:t>Место нахождения: 720007, г. Бишкек,</w:t>
    </w:r>
  </w:p>
  <w:p w14:paraId="0A618328" w14:textId="77777777" w:rsidR="00A62536" w:rsidRDefault="00896760">
    <w:pPr>
      <w:pBdr>
        <w:bottom w:val="single" w:sz="12" w:space="1" w:color="000000"/>
      </w:pBdr>
      <w:spacing w:after="0" w:line="240" w:lineRule="auto"/>
      <w:jc w:val="right"/>
      <w:rPr>
        <w:rFonts w:ascii="Arial" w:eastAsia="Arial" w:hAnsi="Arial" w:cs="Arial"/>
        <w:sz w:val="16"/>
        <w:szCs w:val="16"/>
      </w:rPr>
    </w:pPr>
    <w:r>
      <w:rPr>
        <w:rFonts w:ascii="Arial" w:eastAsia="Arial" w:hAnsi="Arial" w:cs="Arial"/>
        <w:sz w:val="16"/>
        <w:szCs w:val="16"/>
      </w:rPr>
      <w:t xml:space="preserve"> ул. </w:t>
    </w:r>
    <w:r>
      <w:rPr>
        <w:rFonts w:ascii="Arial" w:eastAsia="Arial" w:hAnsi="Arial" w:cs="Arial"/>
        <w:sz w:val="18"/>
        <w:szCs w:val="18"/>
        <w:highlight w:val="white"/>
      </w:rPr>
      <w:t>Панфилова, д. 178, БЦ «Орион-2», 7 этаж, офис 702</w:t>
    </w:r>
  </w:p>
  <w:p w14:paraId="59F154EB" w14:textId="77777777" w:rsidR="00A62536" w:rsidRDefault="00896760">
    <w:pPr>
      <w:pBdr>
        <w:bottom w:val="single" w:sz="12" w:space="1" w:color="000000"/>
      </w:pBdr>
      <w:spacing w:after="0" w:line="240" w:lineRule="auto"/>
      <w:jc w:val="right"/>
      <w:rPr>
        <w:rFonts w:ascii="Arial" w:eastAsia="Arial" w:hAnsi="Arial" w:cs="Arial"/>
        <w:sz w:val="16"/>
        <w:szCs w:val="16"/>
      </w:rPr>
    </w:pPr>
    <w:r>
      <w:rPr>
        <w:rFonts w:ascii="Arial" w:eastAsia="Arial" w:hAnsi="Arial" w:cs="Arial"/>
        <w:sz w:val="16"/>
        <w:szCs w:val="16"/>
      </w:rPr>
      <w:t>+996 (222) 710-000</w:t>
    </w:r>
  </w:p>
  <w:p w14:paraId="1A53AED7" w14:textId="77777777" w:rsidR="00A62536" w:rsidRDefault="00A62536">
    <w:pPr>
      <w:spacing w:after="0" w:line="240" w:lineRule="auto"/>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6B66"/>
    <w:multiLevelType w:val="multilevel"/>
    <w:tmpl w:val="DBDAE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6C341C"/>
    <w:multiLevelType w:val="multilevel"/>
    <w:tmpl w:val="BC5A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35D0F"/>
    <w:multiLevelType w:val="multilevel"/>
    <w:tmpl w:val="9122560A"/>
    <w:lvl w:ilvl="0">
      <w:start w:val="1"/>
      <w:numFmt w:val="decimal"/>
      <w:lvlText w:val="%1."/>
      <w:lvlJc w:val="left"/>
      <w:pPr>
        <w:ind w:left="360" w:hanging="360"/>
      </w:pPr>
      <w:rPr>
        <w:b/>
      </w:rPr>
    </w:lvl>
    <w:lvl w:ilvl="1">
      <w:start w:val="1"/>
      <w:numFmt w:val="decimal"/>
      <w:lvlText w:val="%1.%2."/>
      <w:lvlJc w:val="left"/>
      <w:pPr>
        <w:ind w:left="3338" w:hanging="218"/>
      </w:pPr>
      <w:rPr>
        <w:b w:val="0"/>
        <w:color w:val="000000"/>
        <w:sz w:val="18"/>
        <w:szCs w:val="18"/>
      </w:rPr>
    </w:lvl>
    <w:lvl w:ilvl="2">
      <w:start w:val="1"/>
      <w:numFmt w:val="decimal"/>
      <w:lvlText w:val="%1.%2.%3."/>
      <w:lvlJc w:val="left"/>
      <w:pPr>
        <w:ind w:left="1288" w:hanging="719"/>
      </w:pPr>
      <w:rPr>
        <w:b w:val="0"/>
        <w:color w:val="000000"/>
      </w:rPr>
    </w:lvl>
    <w:lvl w:ilvl="3">
      <w:start w:val="1"/>
      <w:numFmt w:val="decimal"/>
      <w:lvlText w:val="%1.%2.%3.%4."/>
      <w:lvlJc w:val="left"/>
      <w:pPr>
        <w:ind w:left="1074" w:hanging="720"/>
      </w:pPr>
      <w:rPr>
        <w:b/>
      </w:rPr>
    </w:lvl>
    <w:lvl w:ilvl="4">
      <w:start w:val="1"/>
      <w:numFmt w:val="decimal"/>
      <w:lvlText w:val="%1.%2.%3.%4.%5."/>
      <w:lvlJc w:val="left"/>
      <w:pPr>
        <w:ind w:left="1552" w:hanging="1080"/>
      </w:pPr>
      <w:rPr>
        <w:b/>
      </w:rPr>
    </w:lvl>
    <w:lvl w:ilvl="5">
      <w:start w:val="1"/>
      <w:numFmt w:val="decimal"/>
      <w:lvlText w:val="%1.%2.%3.%4.%5.%6."/>
      <w:lvlJc w:val="left"/>
      <w:pPr>
        <w:ind w:left="1670" w:hanging="1080"/>
      </w:pPr>
      <w:rPr>
        <w:b/>
      </w:rPr>
    </w:lvl>
    <w:lvl w:ilvl="6">
      <w:start w:val="1"/>
      <w:numFmt w:val="decimal"/>
      <w:lvlText w:val="%1.%2.%3.%4.%5.%6.%7."/>
      <w:lvlJc w:val="left"/>
      <w:pPr>
        <w:ind w:left="1788" w:hanging="1080"/>
      </w:pPr>
      <w:rPr>
        <w:b/>
      </w:rPr>
    </w:lvl>
    <w:lvl w:ilvl="7">
      <w:start w:val="1"/>
      <w:numFmt w:val="decimal"/>
      <w:lvlText w:val="%1.%2.%3.%4.%5.%6.%7.%8."/>
      <w:lvlJc w:val="left"/>
      <w:pPr>
        <w:ind w:left="2266" w:hanging="1440"/>
      </w:pPr>
      <w:rPr>
        <w:b/>
      </w:rPr>
    </w:lvl>
    <w:lvl w:ilvl="8">
      <w:start w:val="1"/>
      <w:numFmt w:val="decimal"/>
      <w:lvlText w:val="%1.%2.%3.%4.%5.%6.%7.%8.%9."/>
      <w:lvlJc w:val="left"/>
      <w:pPr>
        <w:ind w:left="2384" w:hanging="1440"/>
      </w:pPr>
      <w:rPr>
        <w:b/>
      </w:rPr>
    </w:lvl>
  </w:abstractNum>
  <w:abstractNum w:abstractNumId="3" w15:restartNumberingAfterBreak="0">
    <w:nsid w:val="37BD1D9F"/>
    <w:multiLevelType w:val="multilevel"/>
    <w:tmpl w:val="114E4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741142"/>
    <w:multiLevelType w:val="multilevel"/>
    <w:tmpl w:val="8918D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457972"/>
    <w:multiLevelType w:val="multilevel"/>
    <w:tmpl w:val="9E48CEB6"/>
    <w:lvl w:ilvl="0">
      <w:start w:val="1"/>
      <w:numFmt w:val="bullet"/>
      <w:lvlText w:val="−"/>
      <w:lvlJc w:val="left"/>
      <w:pPr>
        <w:ind w:left="2211" w:hanging="360"/>
      </w:pPr>
      <w:rPr>
        <w:rFonts w:ascii="Noto Sans Symbols" w:eastAsia="Noto Sans Symbols" w:hAnsi="Noto Sans Symbols" w:cs="Noto Sans Symbols"/>
      </w:rPr>
    </w:lvl>
    <w:lvl w:ilvl="1">
      <w:start w:val="1"/>
      <w:numFmt w:val="bullet"/>
      <w:lvlText w:val="o"/>
      <w:lvlJc w:val="left"/>
      <w:pPr>
        <w:ind w:left="2931" w:hanging="360"/>
      </w:pPr>
      <w:rPr>
        <w:rFonts w:ascii="Courier New" w:eastAsia="Courier New" w:hAnsi="Courier New" w:cs="Courier New"/>
      </w:rPr>
    </w:lvl>
    <w:lvl w:ilvl="2">
      <w:start w:val="1"/>
      <w:numFmt w:val="bullet"/>
      <w:lvlText w:val="▪"/>
      <w:lvlJc w:val="left"/>
      <w:pPr>
        <w:ind w:left="3651" w:hanging="360"/>
      </w:pPr>
      <w:rPr>
        <w:rFonts w:ascii="Noto Sans Symbols" w:eastAsia="Noto Sans Symbols" w:hAnsi="Noto Sans Symbols" w:cs="Noto Sans Symbols"/>
      </w:rPr>
    </w:lvl>
    <w:lvl w:ilvl="3">
      <w:start w:val="1"/>
      <w:numFmt w:val="bullet"/>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6" w15:restartNumberingAfterBreak="0">
    <w:nsid w:val="5C881E1B"/>
    <w:multiLevelType w:val="multilevel"/>
    <w:tmpl w:val="703A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439E9"/>
    <w:multiLevelType w:val="multilevel"/>
    <w:tmpl w:val="B8460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7066B7"/>
    <w:multiLevelType w:val="multilevel"/>
    <w:tmpl w:val="7876CDAC"/>
    <w:lvl w:ilvl="0">
      <w:start w:val="1"/>
      <w:numFmt w:val="bullet"/>
      <w:lvlText w:val="❖"/>
      <w:lvlJc w:val="left"/>
      <w:pPr>
        <w:ind w:left="644" w:hanging="357"/>
      </w:pPr>
      <w:rPr>
        <w:rFonts w:ascii="Noto Sans" w:eastAsia="Noto Sans" w:hAnsi="Noto Sans" w:cs="Noto San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w:eastAsia="Noto Sans" w:hAnsi="Noto Sans" w:cs="Noto Sans"/>
      </w:rPr>
    </w:lvl>
    <w:lvl w:ilvl="3">
      <w:start w:val="1"/>
      <w:numFmt w:val="bullet"/>
      <w:lvlText w:val="●"/>
      <w:lvlJc w:val="left"/>
      <w:pPr>
        <w:ind w:left="2804" w:hanging="360"/>
      </w:pPr>
      <w:rPr>
        <w:rFonts w:ascii="Noto Sans" w:eastAsia="Noto Sans" w:hAnsi="Noto Sans" w:cs="Noto San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w:eastAsia="Noto Sans" w:hAnsi="Noto Sans" w:cs="Noto Sans"/>
      </w:rPr>
    </w:lvl>
    <w:lvl w:ilvl="6">
      <w:start w:val="1"/>
      <w:numFmt w:val="bullet"/>
      <w:lvlText w:val="●"/>
      <w:lvlJc w:val="left"/>
      <w:pPr>
        <w:ind w:left="4964" w:hanging="360"/>
      </w:pPr>
      <w:rPr>
        <w:rFonts w:ascii="Noto Sans" w:eastAsia="Noto Sans" w:hAnsi="Noto Sans" w:cs="Noto San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w:eastAsia="Noto Sans" w:hAnsi="Noto Sans" w:cs="Noto Sans"/>
      </w:rPr>
    </w:lvl>
  </w:abstractNum>
  <w:num w:numId="1">
    <w:abstractNumId w:val="3"/>
  </w:num>
  <w:num w:numId="2">
    <w:abstractNumId w:val="2"/>
  </w:num>
  <w:num w:numId="3">
    <w:abstractNumId w:val="0"/>
  </w:num>
  <w:num w:numId="4">
    <w:abstractNumId w:val="8"/>
  </w:num>
  <w:num w:numId="5">
    <w:abstractNumId w:val="7"/>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36"/>
    <w:rsid w:val="00166BF5"/>
    <w:rsid w:val="00193707"/>
    <w:rsid w:val="002C4C9C"/>
    <w:rsid w:val="00337F3A"/>
    <w:rsid w:val="003D0882"/>
    <w:rsid w:val="00434846"/>
    <w:rsid w:val="00444FFD"/>
    <w:rsid w:val="004C0A17"/>
    <w:rsid w:val="00504FAC"/>
    <w:rsid w:val="005B4A3F"/>
    <w:rsid w:val="00896760"/>
    <w:rsid w:val="008D2ED7"/>
    <w:rsid w:val="00911B58"/>
    <w:rsid w:val="00A62536"/>
    <w:rsid w:val="00B24044"/>
    <w:rsid w:val="00BD6C70"/>
    <w:rsid w:val="00D47479"/>
    <w:rsid w:val="00E74F9A"/>
    <w:rsid w:val="00F21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2F58"/>
  <w15:docId w15:val="{C05919F8-5CEA-47C5-BC93-D0FB7D4D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val="0"/>
      <w:spacing w:after="0" w:line="240" w:lineRule="auto"/>
      <w:ind w:left="64" w:hanging="201"/>
      <w:outlineLvl w:val="0"/>
    </w:pPr>
    <w:rPr>
      <w:rFonts w:ascii="Arial" w:eastAsia="Arial" w:hAnsi="Arial" w:cs="Arial"/>
      <w:b/>
      <w:sz w:val="18"/>
      <w:szCs w:val="1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B37B3C"/>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B37B3C"/>
  </w:style>
  <w:style w:type="paragraph" w:styleId="a7">
    <w:name w:val="footer"/>
    <w:basedOn w:val="a"/>
    <w:link w:val="a8"/>
    <w:uiPriority w:val="99"/>
    <w:unhideWhenUsed/>
    <w:rsid w:val="00B37B3C"/>
    <w:pPr>
      <w:tabs>
        <w:tab w:val="center" w:pos="4513"/>
        <w:tab w:val="right" w:pos="9026"/>
      </w:tabs>
      <w:spacing w:after="0" w:line="240" w:lineRule="auto"/>
    </w:pPr>
  </w:style>
  <w:style w:type="character" w:customStyle="1" w:styleId="a8">
    <w:name w:val="Нижний колонтитул Знак"/>
    <w:basedOn w:val="a0"/>
    <w:link w:val="a7"/>
    <w:uiPriority w:val="99"/>
    <w:rsid w:val="00B37B3C"/>
  </w:style>
  <w:style w:type="paragraph" w:styleId="a9">
    <w:name w:val="Normal (Web)"/>
    <w:basedOn w:val="a"/>
    <w:uiPriority w:val="99"/>
    <w:semiHidden/>
    <w:unhideWhenUsed/>
    <w:rsid w:val="00D474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5453">
      <w:bodyDiv w:val="1"/>
      <w:marLeft w:val="0"/>
      <w:marRight w:val="0"/>
      <w:marTop w:val="0"/>
      <w:marBottom w:val="0"/>
      <w:divBdr>
        <w:top w:val="none" w:sz="0" w:space="0" w:color="auto"/>
        <w:left w:val="none" w:sz="0" w:space="0" w:color="auto"/>
        <w:bottom w:val="none" w:sz="0" w:space="0" w:color="auto"/>
        <w:right w:val="none" w:sz="0" w:space="0" w:color="auto"/>
      </w:divBdr>
    </w:div>
    <w:div w:id="463891487">
      <w:bodyDiv w:val="1"/>
      <w:marLeft w:val="0"/>
      <w:marRight w:val="0"/>
      <w:marTop w:val="0"/>
      <w:marBottom w:val="0"/>
      <w:divBdr>
        <w:top w:val="none" w:sz="0" w:space="0" w:color="auto"/>
        <w:left w:val="none" w:sz="0" w:space="0" w:color="auto"/>
        <w:bottom w:val="none" w:sz="0" w:space="0" w:color="auto"/>
        <w:right w:val="none" w:sz="0" w:space="0" w:color="auto"/>
      </w:divBdr>
    </w:div>
    <w:div w:id="513685652">
      <w:bodyDiv w:val="1"/>
      <w:marLeft w:val="0"/>
      <w:marRight w:val="0"/>
      <w:marTop w:val="0"/>
      <w:marBottom w:val="0"/>
      <w:divBdr>
        <w:top w:val="none" w:sz="0" w:space="0" w:color="auto"/>
        <w:left w:val="none" w:sz="0" w:space="0" w:color="auto"/>
        <w:bottom w:val="none" w:sz="0" w:space="0" w:color="auto"/>
        <w:right w:val="none" w:sz="0" w:space="0" w:color="auto"/>
      </w:divBdr>
    </w:div>
    <w:div w:id="112650578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434282541">
      <w:bodyDiv w:val="1"/>
      <w:marLeft w:val="0"/>
      <w:marRight w:val="0"/>
      <w:marTop w:val="0"/>
      <w:marBottom w:val="0"/>
      <w:divBdr>
        <w:top w:val="none" w:sz="0" w:space="0" w:color="auto"/>
        <w:left w:val="none" w:sz="0" w:space="0" w:color="auto"/>
        <w:bottom w:val="none" w:sz="0" w:space="0" w:color="auto"/>
        <w:right w:val="none" w:sz="0" w:space="0" w:color="auto"/>
      </w:divBdr>
    </w:div>
    <w:div w:id="1704406796">
      <w:bodyDiv w:val="1"/>
      <w:marLeft w:val="0"/>
      <w:marRight w:val="0"/>
      <w:marTop w:val="0"/>
      <w:marBottom w:val="0"/>
      <w:divBdr>
        <w:top w:val="none" w:sz="0" w:space="0" w:color="auto"/>
        <w:left w:val="none" w:sz="0" w:space="0" w:color="auto"/>
        <w:bottom w:val="none" w:sz="0" w:space="0" w:color="auto"/>
        <w:right w:val="none" w:sz="0" w:space="0" w:color="auto"/>
      </w:divBdr>
    </w:div>
    <w:div w:id="1950549002">
      <w:bodyDiv w:val="1"/>
      <w:marLeft w:val="0"/>
      <w:marRight w:val="0"/>
      <w:marTop w:val="0"/>
      <w:marBottom w:val="0"/>
      <w:divBdr>
        <w:top w:val="none" w:sz="0" w:space="0" w:color="auto"/>
        <w:left w:val="none" w:sz="0" w:space="0" w:color="auto"/>
        <w:bottom w:val="none" w:sz="0" w:space="0" w:color="auto"/>
        <w:right w:val="none" w:sz="0" w:space="0" w:color="auto"/>
      </w:divBdr>
    </w:div>
    <w:div w:id="2053386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ystrodengi.kg/infor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BhoWmQyIQq8vqLPXyvpGVmleg==">CgMxLjAyCWguMzBqMHpsbDgAciExXzZfTGFUWmxZVVZoaHExU3d5d1hiLThveTVqY0RvTHQ=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10197</Words>
  <Characters>58127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2025-10-23T10:51:00Z</dcterms:created>
  <dcterms:modified xsi:type="dcterms:W3CDTF">2026-03-02T09:01:00Z</dcterms:modified>
</cp:coreProperties>
</file>